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B53424" w:rsidP="00A435B3" w:rsidRDefault="001F3473" w14:paraId="79B5A279" w14:textId="77777777">
      <w:pPr>
        <w:jc w:val="both"/>
      </w:pPr>
      <w:r>
        <w:rPr>
          <w:i/>
          <w:iCs/>
          <w:noProof/>
          <w:sz w:val="32"/>
          <w:szCs w:val="32"/>
        </w:rPr>
        <mc:AlternateContent>
          <mc:Choice Requires="wpg">
            <w:drawing>
              <wp:anchor distT="0" distB="0" distL="114300" distR="114300" simplePos="0" relativeHeight="251661312" behindDoc="1" locked="0" layoutInCell="1" allowOverlap="1" wp14:anchorId="1EF3E2FB" wp14:editId="0D577228">
                <wp:simplePos x="0" y="0"/>
                <wp:positionH relativeFrom="column">
                  <wp:posOffset>-1435991</wp:posOffset>
                </wp:positionH>
                <wp:positionV relativeFrom="paragraph">
                  <wp:posOffset>-964520</wp:posOffset>
                </wp:positionV>
                <wp:extent cx="9372600" cy="5457825"/>
                <wp:effectExtent l="0" t="25400" r="0" b="28575"/>
                <wp:wrapNone/>
                <wp:docPr id="4" name="Group 4"/>
                <wp:cNvGraphicFramePr/>
                <a:graphic xmlns:a="http://schemas.openxmlformats.org/drawingml/2006/main">
                  <a:graphicData uri="http://schemas.microsoft.com/office/word/2010/wordprocessingGroup">
                    <wpg:wgp>
                      <wpg:cNvGrpSpPr/>
                      <wpg:grpSpPr>
                        <a:xfrm rot="21381016">
                          <a:off x="0" y="0"/>
                          <a:ext cx="9372600" cy="5457825"/>
                          <a:chOff x="9525" y="19050"/>
                          <a:chExt cx="8172450" cy="5457825"/>
                        </a:xfrm>
                      </wpg:grpSpPr>
                      <wps:wsp>
                        <wps:cNvPr id="2" name="Oval 2"/>
                        <wps:cNvSpPr/>
                        <wps:spPr>
                          <a:xfrm>
                            <a:off x="133350" y="180975"/>
                            <a:ext cx="8048625" cy="5295900"/>
                          </a:xfrm>
                          <a:prstGeom prst="ellipse">
                            <a:avLst/>
                          </a:prstGeom>
                          <a:solidFill>
                            <a:srgbClr val="FEC34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Oval 3"/>
                        <wps:cNvSpPr/>
                        <wps:spPr>
                          <a:xfrm>
                            <a:off x="9525" y="19050"/>
                            <a:ext cx="8124825" cy="52959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 style="position:absolute;margin-left:-113.05pt;margin-top:-75.95pt;width:738pt;height:429.75pt;rotation:-239189fd;z-index:-251655168;mso-width-relative:margin;mso-height-relative:margin" coordsize="81724,54578" coordorigin="95,190" o:spid="_x0000_s1026" w14:anchorId="0A9DB6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">
                <v:oval id="Oval 2" style="position:absolute;left:1333;top:1809;width:80486;height:52959;visibility:visible;mso-wrap-style:square;v-text-anchor:middle" o:spid="_x0000_s1027" fillcolor="#fec34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">
                  <v:stroke joinstyle="miter"/>
                </v:oval>
                <v:oval id="Oval 3" style="position:absolute;left:95;top:190;width:81248;height:52959;visibility:visible;mso-wrap-style:square;v-text-anchor:middle" o:spid="_x0000_s1028" fillcolor="white [3212]"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">
                  <v:stroke joinstyle="miter"/>
                </v:oval>
              </v:group>
            </w:pict>
          </mc:Fallback>
        </mc:AlternateContent>
      </w:r>
      <w:r w:rsidRPr="00DB7259" w:rsidR="00B53424">
        <w:rPr>
          <w:rFonts w:ascii="ITC Berkeley Oldstyle Std Bk" w:hAnsi="ITC Berkeley Oldstyle Std Bk" w:cs="ITC Berkeley Oldstyle Std Bk"/>
          <w:i/>
          <w:iCs/>
          <w:noProof/>
          <w:color w:val="FFFFFF" w:themeColor="background1"/>
          <w:sz w:val="32"/>
          <w:szCs w:val="32"/>
        </w:rPr>
        <mc:AlternateContent>
          <mc:Choice Requires="wps">
            <w:drawing>
              <wp:anchor distT="0" distB="0" distL="114300" distR="114300" simplePos="0" relativeHeight="251660288" behindDoc="1" locked="0" layoutInCell="1" allowOverlap="1" wp14:anchorId="6EC31A22" wp14:editId="4DCE6DA2">
                <wp:simplePos x="0" y="0"/>
                <wp:positionH relativeFrom="column">
                  <wp:posOffset>-457200</wp:posOffset>
                </wp:positionH>
                <wp:positionV relativeFrom="paragraph">
                  <wp:posOffset>-720090</wp:posOffset>
                </wp:positionV>
                <wp:extent cx="7562850" cy="3086100"/>
                <wp:effectExtent l="0" t="0" r="0" b="0"/>
                <wp:wrapNone/>
                <wp:docPr id="6" name="Rectangle 6"/>
                <wp:cNvGraphicFramePr/>
                <a:graphic xmlns:a="http://schemas.openxmlformats.org/drawingml/2006/main">
                  <a:graphicData uri="http://schemas.microsoft.com/office/word/2010/wordprocessingShape">
                    <wps:wsp>
                      <wps:cNvSpPr/>
                      <wps:spPr>
                        <a:xfrm>
                          <a:off x="0" y="0"/>
                          <a:ext cx="7562850" cy="3086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style="position:absolute;margin-left:-36pt;margin-top:-56.7pt;width:595.5pt;height:243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d="f" strokeweight="1pt" w14:anchorId="529D7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"/>
            </w:pict>
          </mc:Fallback>
        </mc:AlternateContent>
      </w:r>
    </w:p>
    <w:p w:rsidR="00B53424" w:rsidP="00A435B3" w:rsidRDefault="00B53424" w14:paraId="4826EED3" w14:textId="77777777">
      <w:pPr>
        <w:pStyle w:val="Default"/>
        <w:jc w:val="both"/>
        <w:rPr>
          <w:rFonts w:cstheme="minorBidi"/>
          <w:color w:val="005496"/>
          <w:sz w:val="64"/>
          <w:szCs w:val="64"/>
        </w:rPr>
      </w:pPr>
      <w:r>
        <w:rPr>
          <w:noProof/>
          <w:lang w:eastAsia="en-GB"/>
        </w:rPr>
        <w:drawing>
          <wp:anchor distT="0" distB="0" distL="114300" distR="114300" simplePos="0" relativeHeight="251659264" behindDoc="1" locked="0" layoutInCell="1" allowOverlap="1" wp14:anchorId="0350AD42" wp14:editId="49136271">
            <wp:simplePos x="0" y="0"/>
            <wp:positionH relativeFrom="margin">
              <wp:align>center</wp:align>
            </wp:positionH>
            <wp:positionV relativeFrom="paragraph">
              <wp:posOffset>110490</wp:posOffset>
            </wp:positionV>
            <wp:extent cx="1399540" cy="2063115"/>
            <wp:effectExtent l="0" t="0" r="0" b="0"/>
            <wp:wrapNone/>
            <wp:docPr id="1" name="Picture 1" descr="C:\Users\jch\Desktop\RWSC Logo A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h\Desktop\RWSC Logo A4.tif"/>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6939"/>
                    <a:stretch/>
                  </pic:blipFill>
                  <pic:spPr bwMode="auto">
                    <a:xfrm>
                      <a:off x="0" y="0"/>
                      <a:ext cx="1399540" cy="206311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rsidR="00B53424" w:rsidP="00A435B3" w:rsidRDefault="00B53424" w14:paraId="18A4F098" w14:textId="77777777">
      <w:pPr>
        <w:pStyle w:val="Default"/>
        <w:jc w:val="both"/>
        <w:rPr>
          <w:rFonts w:cstheme="minorBidi"/>
          <w:color w:val="005496"/>
          <w:sz w:val="64"/>
          <w:szCs w:val="64"/>
        </w:rPr>
      </w:pPr>
    </w:p>
    <w:p w:rsidR="00B53424" w:rsidP="00A435B3" w:rsidRDefault="00B53424" w14:paraId="0AAEA5D4" w14:textId="77777777">
      <w:pPr>
        <w:pStyle w:val="Default"/>
        <w:jc w:val="both"/>
        <w:rPr>
          <w:rFonts w:cstheme="minorBidi"/>
          <w:color w:val="005496"/>
          <w:sz w:val="64"/>
          <w:szCs w:val="64"/>
        </w:rPr>
      </w:pPr>
    </w:p>
    <w:p w:rsidR="00B53424" w:rsidP="00A435B3" w:rsidRDefault="00B53424" w14:paraId="691C68BD" w14:textId="77777777">
      <w:pPr>
        <w:pStyle w:val="Default"/>
        <w:jc w:val="both"/>
        <w:rPr>
          <w:rFonts w:cstheme="minorBidi"/>
          <w:color w:val="005496"/>
          <w:sz w:val="64"/>
          <w:szCs w:val="64"/>
        </w:rPr>
      </w:pPr>
    </w:p>
    <w:p w:rsidR="00B53424" w:rsidP="00A435B3" w:rsidRDefault="00B53424" w14:paraId="01EB19BE" w14:textId="77777777">
      <w:pPr>
        <w:pStyle w:val="Default"/>
        <w:jc w:val="both"/>
        <w:rPr>
          <w:rFonts w:cstheme="minorBidi"/>
          <w:color w:val="005496"/>
          <w:sz w:val="64"/>
          <w:szCs w:val="64"/>
        </w:rPr>
      </w:pPr>
      <w:r>
        <w:rPr>
          <w:rFonts w:cstheme="minorBidi"/>
          <w:noProof/>
          <w:color w:val="005496"/>
          <w:sz w:val="64"/>
          <w:szCs w:val="64"/>
          <w:lang w:eastAsia="en-GB"/>
        </w:rPr>
        <mc:AlternateContent>
          <mc:Choice Requires="wps">
            <w:drawing>
              <wp:anchor distT="0" distB="0" distL="114300" distR="114300" simplePos="0" relativeHeight="251657216" behindDoc="1" locked="0" layoutInCell="1" allowOverlap="1" wp14:anchorId="07B45C01" wp14:editId="2D3A3967">
                <wp:simplePos x="0" y="0"/>
                <wp:positionH relativeFrom="column">
                  <wp:posOffset>-914400</wp:posOffset>
                </wp:positionH>
                <wp:positionV relativeFrom="paragraph">
                  <wp:posOffset>274320</wp:posOffset>
                </wp:positionV>
                <wp:extent cx="7562850" cy="8353425"/>
                <wp:effectExtent l="0" t="0" r="6350" b="3175"/>
                <wp:wrapNone/>
                <wp:docPr id="5" name="Rectangle 5"/>
                <wp:cNvGraphicFramePr/>
                <a:graphic xmlns:a="http://schemas.openxmlformats.org/drawingml/2006/main">
                  <a:graphicData uri="http://schemas.microsoft.com/office/word/2010/wordprocessingShape">
                    <wps:wsp>
                      <wps:cNvSpPr/>
                      <wps:spPr>
                        <a:xfrm>
                          <a:off x="0" y="0"/>
                          <a:ext cx="7562850" cy="8353425"/>
                        </a:xfrm>
                        <a:prstGeom prst="rect">
                          <a:avLst/>
                        </a:prstGeom>
                        <a:solidFill>
                          <a:srgbClr val="00549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 style="position:absolute;margin-left:-1in;margin-top:21.6pt;width:595.5pt;height:657.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005496" stroked="f" strokeweight="1pt" w14:anchorId="7DAC6A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BKQgQIAAGA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"/>
            </w:pict>
          </mc:Fallback>
        </mc:AlternateContent>
      </w:r>
    </w:p>
    <w:p w:rsidRPr="0090077A" w:rsidR="00B53424" w:rsidP="003D761C" w:rsidRDefault="00B53424" w14:paraId="334743E6" w14:textId="77777777">
      <w:pPr>
        <w:pStyle w:val="Default"/>
        <w:jc w:val="center"/>
        <w:rPr>
          <w:rFonts w:cstheme="minorBidi"/>
          <w:color w:val="005496"/>
          <w:sz w:val="64"/>
          <w:szCs w:val="64"/>
        </w:rPr>
      </w:pPr>
      <w:r w:rsidRPr="0090077A">
        <w:rPr>
          <w:rFonts w:cstheme="minorBidi"/>
          <w:color w:val="005496"/>
          <w:sz w:val="64"/>
          <w:szCs w:val="64"/>
        </w:rPr>
        <w:t>The Royal School</w:t>
      </w:r>
    </w:p>
    <w:p w:rsidR="00B53424" w:rsidP="003D761C" w:rsidRDefault="00B53424" w14:paraId="50049909" w14:textId="77777777">
      <w:pPr>
        <w:jc w:val="center"/>
        <w:rPr>
          <w:rFonts w:ascii="ITC Berkeley Oldstyle Std Bk" w:hAnsi="ITC Berkeley Oldstyle Std Bk" w:cs="ITC Berkeley Oldstyle Std Bk"/>
          <w:i/>
          <w:iCs/>
          <w:sz w:val="32"/>
          <w:szCs w:val="32"/>
        </w:rPr>
      </w:pPr>
      <w:r w:rsidRPr="0090077A">
        <w:rPr>
          <w:rFonts w:ascii="ITC Berkeley Oldstyle Std Bk" w:hAnsi="ITC Berkeley Oldstyle Std Bk" w:cs="ITC Berkeley Oldstyle Std Bk"/>
          <w:i/>
          <w:iCs/>
          <w:sz w:val="32"/>
          <w:szCs w:val="32"/>
        </w:rPr>
        <w:t>Wolverhampton</w:t>
      </w:r>
    </w:p>
    <w:p w:rsidR="00B53424" w:rsidP="00A435B3" w:rsidRDefault="00B53424" w14:paraId="5B6FCDE0" w14:textId="77777777">
      <w:pPr>
        <w:jc w:val="both"/>
        <w:rPr>
          <w:rFonts w:ascii="ITC Berkeley Oldstyle Std Bk" w:hAnsi="ITC Berkeley Oldstyle Std Bk" w:cs="ITC Berkeley Oldstyle Std Bk"/>
          <w:i/>
          <w:iCs/>
          <w:sz w:val="48"/>
          <w:szCs w:val="48"/>
        </w:rPr>
      </w:pPr>
    </w:p>
    <w:p w:rsidR="00B53424" w:rsidP="00A435B3" w:rsidRDefault="00B53424" w14:paraId="6B3A01E2" w14:textId="77777777">
      <w:pPr>
        <w:jc w:val="both"/>
        <w:rPr>
          <w:rFonts w:ascii="ITC Berkeley Oldstyle Std Bk" w:hAnsi="ITC Berkeley Oldstyle Std Bk" w:cs="ITC Berkeley Oldstyle Std Bk"/>
          <w:i/>
          <w:iCs/>
          <w:sz w:val="48"/>
          <w:szCs w:val="48"/>
        </w:rPr>
      </w:pPr>
    </w:p>
    <w:p w:rsidR="00B53424" w:rsidP="00A435B3" w:rsidRDefault="00B53424" w14:paraId="2B673071" w14:textId="77777777">
      <w:pPr>
        <w:jc w:val="both"/>
        <w:rPr>
          <w:rFonts w:ascii="ITC Berkeley Oldstyle Std Bk" w:hAnsi="ITC Berkeley Oldstyle Std Bk" w:cs="ITC Berkeley Oldstyle Std Bk"/>
          <w:iCs/>
          <w:color w:val="FFFFFF" w:themeColor="background1"/>
          <w:sz w:val="60"/>
          <w:szCs w:val="60"/>
        </w:rPr>
      </w:pPr>
    </w:p>
    <w:p w:rsidR="00E74CA4" w:rsidP="00A435B3" w:rsidRDefault="00E74CA4" w14:paraId="7B67D2A7" w14:textId="77777777">
      <w:pPr>
        <w:jc w:val="both"/>
        <w:rPr>
          <w:rFonts w:ascii="Arial" w:hAnsi="Arial" w:cs="Arial"/>
          <w:iCs/>
          <w:color w:val="FFFFFF" w:themeColor="background1"/>
          <w:sz w:val="60"/>
          <w:szCs w:val="60"/>
        </w:rPr>
      </w:pPr>
    </w:p>
    <w:p w:rsidR="002E7C8C" w:rsidP="00325DAE" w:rsidRDefault="001F3473" w14:paraId="064DE748" w14:textId="23BABFD3">
      <w:pPr>
        <w:pStyle w:val="Title"/>
        <w:spacing w:after="0"/>
        <w:jc w:val="center"/>
      </w:pPr>
      <w:r>
        <w:rPr>
          <w:rFonts w:ascii="Arial" w:hAnsi="Arial"/>
          <w:iCs/>
          <w:color w:val="FFFFFF" w:themeColor="background1"/>
          <w:sz w:val="60"/>
          <w:szCs w:val="60"/>
        </w:rPr>
        <w:t xml:space="preserve">Safer </w:t>
      </w:r>
      <w:r w:rsidR="00120B16">
        <w:rPr>
          <w:rFonts w:ascii="Arial" w:hAnsi="Arial"/>
          <w:iCs/>
          <w:color w:val="FFFFFF" w:themeColor="background1"/>
          <w:sz w:val="60"/>
          <w:szCs w:val="60"/>
        </w:rPr>
        <w:t>R</w:t>
      </w:r>
      <w:r>
        <w:rPr>
          <w:rFonts w:ascii="Arial" w:hAnsi="Arial"/>
          <w:iCs/>
          <w:color w:val="FFFFFF" w:themeColor="background1"/>
          <w:sz w:val="60"/>
          <w:szCs w:val="60"/>
        </w:rPr>
        <w:t>ecruitment</w:t>
      </w:r>
      <w:r w:rsidR="00A435B3">
        <w:rPr>
          <w:rFonts w:ascii="Arial" w:hAnsi="Arial"/>
          <w:iCs/>
          <w:color w:val="FFFFFF" w:themeColor="background1"/>
          <w:sz w:val="60"/>
          <w:szCs w:val="60"/>
        </w:rPr>
        <w:t>, Selection and Disclosure</w:t>
      </w:r>
      <w:r>
        <w:rPr>
          <w:rFonts w:ascii="Arial" w:hAnsi="Arial"/>
          <w:iCs/>
          <w:color w:val="FFFFFF" w:themeColor="background1"/>
          <w:sz w:val="60"/>
          <w:szCs w:val="60"/>
        </w:rPr>
        <w:t xml:space="preserve"> </w:t>
      </w:r>
      <w:r w:rsidR="00B53424">
        <w:rPr>
          <w:rFonts w:ascii="Arial" w:hAnsi="Arial"/>
          <w:iCs/>
          <w:color w:val="FFFFFF" w:themeColor="background1"/>
          <w:sz w:val="60"/>
          <w:szCs w:val="60"/>
        </w:rPr>
        <w:t>Policy</w:t>
      </w:r>
      <w:r w:rsidR="002E7C8C">
        <w:rPr>
          <w:rFonts w:ascii="Arial" w:hAnsi="Arial"/>
          <w:iCs/>
          <w:color w:val="FFFFFF" w:themeColor="background1"/>
          <w:sz w:val="60"/>
          <w:szCs w:val="60"/>
        </w:rPr>
        <w:t xml:space="preserve"> </w:t>
      </w:r>
      <w:r w:rsidR="00325DAE">
        <w:rPr>
          <w:rFonts w:ascii="Arial" w:hAnsi="Arial"/>
          <w:iCs/>
          <w:color w:val="FFFFFF" w:themeColor="background1"/>
          <w:sz w:val="60"/>
          <w:szCs w:val="60"/>
        </w:rPr>
        <w:t>and Procedure</w:t>
      </w:r>
    </w:p>
    <w:p w:rsidR="00B53424" w:rsidP="00A435B3" w:rsidRDefault="00B53424" w14:paraId="30BA23E9" w14:textId="75AE7478">
      <w:pPr>
        <w:jc w:val="both"/>
        <w:rPr>
          <w:rFonts w:ascii="Arial" w:hAnsi="Arial" w:cs="Arial"/>
          <w:iCs/>
          <w:color w:val="FFFFFF" w:themeColor="background1"/>
          <w:sz w:val="40"/>
          <w:szCs w:val="60"/>
        </w:rPr>
      </w:pPr>
    </w:p>
    <w:p w:rsidR="00B53424" w:rsidP="00A435B3" w:rsidRDefault="00B53424" w14:paraId="700078B5" w14:textId="77777777">
      <w:pPr>
        <w:jc w:val="both"/>
        <w:rPr>
          <w:rFonts w:ascii="Arial" w:hAnsi="Arial" w:cs="Arial"/>
          <w:iCs/>
          <w:color w:val="FFFFFF" w:themeColor="background1"/>
          <w:sz w:val="40"/>
          <w:szCs w:val="60"/>
        </w:rPr>
      </w:pPr>
    </w:p>
    <w:tbl>
      <w:tblPr>
        <w:tblStyle w:val="TableGrid"/>
        <w:tblW w:w="0" w:type="auto"/>
        <w:tblLook w:val="04A0" w:firstRow="1" w:lastRow="0" w:firstColumn="1" w:lastColumn="0" w:noHBand="0" w:noVBand="1"/>
      </w:tblPr>
      <w:tblGrid>
        <w:gridCol w:w="4644"/>
        <w:gridCol w:w="4598"/>
      </w:tblGrid>
      <w:tr w:rsidRPr="008B6567" w:rsidR="00E33C35" w:rsidTr="583993AD" w14:paraId="06D0AD81" w14:textId="77777777">
        <w:tc>
          <w:tcPr>
            <w:tcW w:w="4644" w:type="dxa"/>
            <w:tcMar/>
          </w:tcPr>
          <w:p w:rsidRPr="008B6567" w:rsidR="00E33C35" w:rsidP="00A435B3" w:rsidRDefault="00E33C35" w14:paraId="089B5753" w14:textId="77777777">
            <w:pPr>
              <w:jc w:val="both"/>
              <w:rPr>
                <w:rFonts w:ascii="Arial" w:hAnsi="Arial" w:cs="Arial"/>
                <w:iCs/>
                <w:color w:val="FFFFFF" w:themeColor="background1"/>
                <w:sz w:val="36"/>
                <w:szCs w:val="36"/>
              </w:rPr>
            </w:pPr>
            <w:r w:rsidRPr="008B6567">
              <w:rPr>
                <w:rFonts w:ascii="Arial" w:hAnsi="Arial" w:cs="Arial"/>
                <w:iCs/>
                <w:color w:val="FFFFFF" w:themeColor="background1"/>
                <w:sz w:val="36"/>
                <w:szCs w:val="36"/>
              </w:rPr>
              <w:t>Author</w:t>
            </w:r>
          </w:p>
        </w:tc>
        <w:tc>
          <w:tcPr>
            <w:tcW w:w="4598" w:type="dxa"/>
            <w:tcMar/>
          </w:tcPr>
          <w:p w:rsidRPr="00A3642F" w:rsidR="00E33C35" w:rsidP="00A435B3" w:rsidRDefault="00F85131" w14:paraId="4A71B244" w14:textId="15D26488">
            <w:pPr>
              <w:jc w:val="both"/>
              <w:rPr>
                <w:rFonts w:ascii="Arial" w:hAnsi="Arial" w:cs="Arial"/>
                <w:iCs/>
                <w:strike/>
                <w:color w:val="FFFFFF" w:themeColor="background1"/>
                <w:sz w:val="36"/>
                <w:szCs w:val="36"/>
              </w:rPr>
            </w:pPr>
            <w:r w:rsidRPr="00A3642F">
              <w:rPr>
                <w:rFonts w:ascii="Arial" w:hAnsi="Arial" w:cs="Arial"/>
                <w:iCs/>
                <w:color w:val="FFFFFF" w:themeColor="background1"/>
                <w:sz w:val="36"/>
                <w:szCs w:val="36"/>
              </w:rPr>
              <w:t>Jon Crook</w:t>
            </w:r>
          </w:p>
        </w:tc>
      </w:tr>
      <w:tr w:rsidRPr="008B6567" w:rsidR="00E33C35" w:rsidTr="583993AD" w14:paraId="21D8E742" w14:textId="77777777">
        <w:tc>
          <w:tcPr>
            <w:tcW w:w="4644" w:type="dxa"/>
            <w:tcMar/>
          </w:tcPr>
          <w:p w:rsidRPr="008B6567" w:rsidR="00E33C35" w:rsidP="00A435B3" w:rsidRDefault="00E33C35" w14:paraId="0E9CD654" w14:textId="77777777">
            <w:pPr>
              <w:jc w:val="both"/>
              <w:rPr>
                <w:rFonts w:ascii="Arial" w:hAnsi="Arial" w:cs="Arial"/>
                <w:iCs/>
                <w:color w:val="FFFFFF" w:themeColor="background1"/>
                <w:sz w:val="36"/>
                <w:szCs w:val="36"/>
              </w:rPr>
            </w:pPr>
            <w:r w:rsidRPr="008B6567">
              <w:rPr>
                <w:rFonts w:ascii="Arial" w:hAnsi="Arial" w:cs="Arial"/>
                <w:iCs/>
                <w:color w:val="FFFFFF" w:themeColor="background1"/>
                <w:sz w:val="36"/>
                <w:szCs w:val="36"/>
              </w:rPr>
              <w:t>Job title</w:t>
            </w:r>
          </w:p>
        </w:tc>
        <w:tc>
          <w:tcPr>
            <w:tcW w:w="4598" w:type="dxa"/>
            <w:tcMar/>
          </w:tcPr>
          <w:p w:rsidRPr="008B6567" w:rsidR="00E33C35" w:rsidP="00A435B3" w:rsidRDefault="00E33C35" w14:paraId="31D70B4A" w14:textId="3428C10E">
            <w:pPr>
              <w:jc w:val="both"/>
              <w:rPr>
                <w:rFonts w:ascii="Arial" w:hAnsi="Arial" w:cs="Arial"/>
                <w:iCs/>
                <w:color w:val="FFFFFF" w:themeColor="background1"/>
                <w:sz w:val="36"/>
                <w:szCs w:val="36"/>
              </w:rPr>
            </w:pPr>
            <w:r>
              <w:rPr>
                <w:rFonts w:ascii="Arial" w:hAnsi="Arial" w:cs="Arial"/>
                <w:iCs/>
                <w:color w:val="FFFFFF" w:themeColor="background1"/>
                <w:sz w:val="36"/>
                <w:szCs w:val="36"/>
              </w:rPr>
              <w:t>Vice Principal- DSL</w:t>
            </w:r>
          </w:p>
        </w:tc>
      </w:tr>
      <w:tr w:rsidRPr="008B6567" w:rsidR="00E33C35" w:rsidTr="583993AD" w14:paraId="477E0B4D" w14:textId="77777777">
        <w:tc>
          <w:tcPr>
            <w:tcW w:w="4644" w:type="dxa"/>
            <w:tcMar/>
          </w:tcPr>
          <w:p w:rsidRPr="008B6567" w:rsidR="00E33C35" w:rsidP="00A435B3" w:rsidRDefault="00E33C35" w14:paraId="192C8C7F" w14:textId="77777777">
            <w:pPr>
              <w:jc w:val="both"/>
              <w:rPr>
                <w:rFonts w:ascii="Arial" w:hAnsi="Arial" w:cs="Arial"/>
                <w:iCs/>
                <w:color w:val="FFFFFF" w:themeColor="background1"/>
                <w:sz w:val="36"/>
                <w:szCs w:val="36"/>
              </w:rPr>
            </w:pPr>
            <w:r w:rsidRPr="008B6567">
              <w:rPr>
                <w:rFonts w:ascii="Arial" w:hAnsi="Arial" w:cs="Arial"/>
                <w:iCs/>
                <w:color w:val="FFFFFF" w:themeColor="background1"/>
                <w:sz w:val="36"/>
                <w:szCs w:val="36"/>
              </w:rPr>
              <w:t>Signed</w:t>
            </w:r>
          </w:p>
        </w:tc>
        <w:tc>
          <w:tcPr>
            <w:tcW w:w="4598" w:type="dxa"/>
            <w:tcMar/>
          </w:tcPr>
          <w:p w:rsidRPr="008B6567" w:rsidR="00E33C35" w:rsidP="00A435B3" w:rsidRDefault="00E33C35" w14:paraId="5D169C7B" w14:textId="77777777">
            <w:pPr>
              <w:jc w:val="both"/>
              <w:rPr>
                <w:rFonts w:ascii="Arial" w:hAnsi="Arial" w:cs="Arial"/>
                <w:iCs/>
                <w:color w:val="FFFFFF" w:themeColor="background1"/>
                <w:sz w:val="36"/>
                <w:szCs w:val="36"/>
              </w:rPr>
            </w:pPr>
          </w:p>
        </w:tc>
      </w:tr>
      <w:tr w:rsidRPr="008B6567" w:rsidR="00E33C35" w:rsidTr="583993AD" w14:paraId="5FBCEFDB" w14:textId="77777777">
        <w:tc>
          <w:tcPr>
            <w:tcW w:w="4644" w:type="dxa"/>
            <w:tcMar/>
          </w:tcPr>
          <w:p w:rsidRPr="008B6567" w:rsidR="00E33C35" w:rsidP="00A435B3" w:rsidRDefault="00E33C35" w14:paraId="49846309" w14:textId="77777777">
            <w:pPr>
              <w:jc w:val="both"/>
              <w:rPr>
                <w:rFonts w:ascii="Arial" w:hAnsi="Arial" w:cs="Arial"/>
                <w:iCs/>
                <w:color w:val="FFFFFF" w:themeColor="background1"/>
                <w:sz w:val="36"/>
                <w:szCs w:val="36"/>
              </w:rPr>
            </w:pPr>
            <w:r w:rsidRPr="008B6567">
              <w:rPr>
                <w:rFonts w:ascii="Arial" w:hAnsi="Arial" w:cs="Arial"/>
                <w:iCs/>
                <w:color w:val="FFFFFF" w:themeColor="background1"/>
                <w:sz w:val="36"/>
                <w:szCs w:val="36"/>
              </w:rPr>
              <w:t>Date</w:t>
            </w:r>
          </w:p>
        </w:tc>
        <w:tc>
          <w:tcPr>
            <w:tcW w:w="4598" w:type="dxa"/>
            <w:tcMar/>
          </w:tcPr>
          <w:p w:rsidRPr="00111925" w:rsidR="00E33C35" w:rsidP="583993AD" w:rsidRDefault="00111925" w14:paraId="76D836D8" w14:textId="779EB977">
            <w:pPr>
              <w:jc w:val="both"/>
              <w:rPr>
                <w:rFonts w:ascii="Arial" w:hAnsi="Arial" w:cs="Arial"/>
                <w:color w:val="FFFFFF" w:themeColor="background1"/>
                <w:sz w:val="36"/>
                <w:szCs w:val="36"/>
              </w:rPr>
            </w:pPr>
            <w:r w:rsidRPr="583993AD" w:rsidR="00111925">
              <w:rPr>
                <w:rFonts w:ascii="Arial" w:hAnsi="Arial" w:cs="Arial"/>
                <w:color w:val="FFFFFF" w:themeColor="background1" w:themeTint="FF" w:themeShade="FF"/>
                <w:sz w:val="36"/>
                <w:szCs w:val="36"/>
              </w:rPr>
              <w:t>September 202</w:t>
            </w:r>
            <w:r w:rsidRPr="583993AD" w:rsidR="15DAB664">
              <w:rPr>
                <w:rFonts w:ascii="Arial" w:hAnsi="Arial" w:cs="Arial"/>
                <w:color w:val="FFFFFF" w:themeColor="background1" w:themeTint="FF" w:themeShade="FF"/>
                <w:sz w:val="36"/>
                <w:szCs w:val="36"/>
              </w:rPr>
              <w:t>5</w:t>
            </w:r>
          </w:p>
        </w:tc>
      </w:tr>
      <w:tr w:rsidRPr="008B6567" w:rsidR="00E33C35" w:rsidTr="583993AD" w14:paraId="780EF86F" w14:textId="77777777">
        <w:tc>
          <w:tcPr>
            <w:tcW w:w="4644" w:type="dxa"/>
            <w:tcMar/>
          </w:tcPr>
          <w:p w:rsidRPr="008B6567" w:rsidR="00E33C35" w:rsidP="00A435B3" w:rsidRDefault="00E33C35" w14:paraId="6E4A9A45" w14:textId="77777777">
            <w:pPr>
              <w:jc w:val="both"/>
              <w:rPr>
                <w:rFonts w:ascii="Arial" w:hAnsi="Arial" w:cs="Arial"/>
                <w:iCs/>
                <w:color w:val="FFFFFF" w:themeColor="background1"/>
                <w:sz w:val="36"/>
                <w:szCs w:val="36"/>
              </w:rPr>
            </w:pPr>
            <w:r w:rsidRPr="008B6567">
              <w:rPr>
                <w:rFonts w:ascii="Arial" w:hAnsi="Arial" w:cs="Arial"/>
                <w:iCs/>
                <w:color w:val="FFFFFF" w:themeColor="background1"/>
                <w:sz w:val="36"/>
                <w:szCs w:val="36"/>
              </w:rPr>
              <w:t>Version no.</w:t>
            </w:r>
          </w:p>
        </w:tc>
        <w:tc>
          <w:tcPr>
            <w:tcW w:w="4598" w:type="dxa"/>
            <w:tcMar/>
          </w:tcPr>
          <w:p w:rsidRPr="00111925" w:rsidR="00E33C35" w:rsidP="583993AD" w:rsidRDefault="00111925" w14:paraId="3F0D309E" w14:textId="32019FD8">
            <w:pPr>
              <w:jc w:val="both"/>
              <w:rPr>
                <w:rFonts w:ascii="Arial" w:hAnsi="Arial" w:cs="Arial"/>
                <w:color w:val="FFFFFF" w:themeColor="background1"/>
                <w:sz w:val="36"/>
                <w:szCs w:val="36"/>
              </w:rPr>
            </w:pPr>
            <w:r w:rsidRPr="583993AD" w:rsidR="5E907BE5">
              <w:rPr>
                <w:rFonts w:ascii="Arial" w:hAnsi="Arial" w:cs="Arial"/>
                <w:color w:val="FFFFFF" w:themeColor="background1" w:themeTint="FF" w:themeShade="FF"/>
                <w:sz w:val="36"/>
                <w:szCs w:val="36"/>
              </w:rPr>
              <w:t>6</w:t>
            </w:r>
          </w:p>
        </w:tc>
      </w:tr>
      <w:tr w:rsidRPr="008B6567" w:rsidR="00E33C35" w:rsidTr="583993AD" w14:paraId="37B17ADA" w14:textId="77777777">
        <w:tc>
          <w:tcPr>
            <w:tcW w:w="4644" w:type="dxa"/>
            <w:tcMar/>
          </w:tcPr>
          <w:p w:rsidRPr="008B6567" w:rsidR="00E33C35" w:rsidP="00A435B3" w:rsidRDefault="00E33C35" w14:paraId="715DAEC3" w14:textId="77777777">
            <w:pPr>
              <w:jc w:val="both"/>
              <w:rPr>
                <w:rFonts w:ascii="Arial" w:hAnsi="Arial" w:cs="Arial"/>
                <w:iCs/>
                <w:color w:val="FFFFFF" w:themeColor="background1"/>
                <w:sz w:val="36"/>
                <w:szCs w:val="36"/>
              </w:rPr>
            </w:pPr>
            <w:r w:rsidRPr="008B6567">
              <w:rPr>
                <w:rFonts w:ascii="Arial" w:hAnsi="Arial" w:cs="Arial"/>
                <w:iCs/>
                <w:color w:val="FFFFFF" w:themeColor="background1"/>
                <w:sz w:val="36"/>
                <w:szCs w:val="36"/>
              </w:rPr>
              <w:t>Next review date</w:t>
            </w:r>
          </w:p>
        </w:tc>
        <w:tc>
          <w:tcPr>
            <w:tcW w:w="4598" w:type="dxa"/>
            <w:tcMar/>
          </w:tcPr>
          <w:p w:rsidRPr="00A3642F" w:rsidR="00E33C35" w:rsidP="583993AD" w:rsidRDefault="00111925" w14:paraId="3206532C" w14:textId="67D59383">
            <w:pPr>
              <w:jc w:val="both"/>
              <w:rPr>
                <w:rFonts w:ascii="Arial" w:hAnsi="Arial" w:cs="Arial"/>
                <w:strike w:val="1"/>
                <w:color w:val="FFFFFF" w:themeColor="background1"/>
                <w:sz w:val="36"/>
                <w:szCs w:val="36"/>
              </w:rPr>
            </w:pPr>
            <w:r w:rsidRPr="583993AD" w:rsidR="00111925">
              <w:rPr>
                <w:rFonts w:ascii="Arial" w:hAnsi="Arial" w:cs="Arial"/>
                <w:color w:val="FFFFFF" w:themeColor="background1" w:themeTint="FF" w:themeShade="FF"/>
                <w:sz w:val="36"/>
                <w:szCs w:val="36"/>
              </w:rPr>
              <w:t>September 202</w:t>
            </w:r>
            <w:r w:rsidRPr="583993AD" w:rsidR="456F1616">
              <w:rPr>
                <w:rFonts w:ascii="Arial" w:hAnsi="Arial" w:cs="Arial"/>
                <w:color w:val="FFFFFF" w:themeColor="background1" w:themeTint="FF" w:themeShade="FF"/>
                <w:sz w:val="36"/>
                <w:szCs w:val="36"/>
              </w:rPr>
              <w:t>6</w:t>
            </w:r>
          </w:p>
        </w:tc>
      </w:tr>
      <w:tr w:rsidRPr="008B6567" w:rsidR="00E33C35" w:rsidTr="583993AD" w14:paraId="5EB5BE9D" w14:textId="77777777">
        <w:tc>
          <w:tcPr>
            <w:tcW w:w="4644" w:type="dxa"/>
            <w:tcMar/>
          </w:tcPr>
          <w:p w:rsidRPr="008B6567" w:rsidR="00E33C35" w:rsidP="00A435B3" w:rsidRDefault="00E33C35" w14:paraId="2EC2DC0E" w14:textId="77777777">
            <w:pPr>
              <w:jc w:val="both"/>
              <w:rPr>
                <w:rFonts w:ascii="Arial" w:hAnsi="Arial" w:cs="Arial"/>
                <w:iCs/>
                <w:color w:val="FFFFFF" w:themeColor="background1"/>
                <w:sz w:val="36"/>
                <w:szCs w:val="36"/>
              </w:rPr>
            </w:pPr>
            <w:r w:rsidRPr="008B6567">
              <w:rPr>
                <w:rFonts w:ascii="Arial" w:hAnsi="Arial" w:cs="Arial"/>
                <w:iCs/>
                <w:color w:val="FFFFFF" w:themeColor="background1"/>
                <w:sz w:val="36"/>
                <w:szCs w:val="36"/>
              </w:rPr>
              <w:t>Review frequency</w:t>
            </w:r>
          </w:p>
        </w:tc>
        <w:tc>
          <w:tcPr>
            <w:tcW w:w="4598" w:type="dxa"/>
            <w:tcMar/>
          </w:tcPr>
          <w:p w:rsidRPr="008B6567" w:rsidR="00E33C35" w:rsidP="00A435B3" w:rsidRDefault="00E33C35" w14:paraId="0480DD48" w14:textId="77777777">
            <w:pPr>
              <w:jc w:val="both"/>
              <w:rPr>
                <w:rFonts w:ascii="Arial" w:hAnsi="Arial" w:cs="Arial"/>
                <w:iCs/>
                <w:color w:val="FFFFFF" w:themeColor="background1"/>
                <w:sz w:val="36"/>
                <w:szCs w:val="36"/>
              </w:rPr>
            </w:pPr>
            <w:r>
              <w:rPr>
                <w:rFonts w:ascii="Arial" w:hAnsi="Arial" w:cs="Arial"/>
                <w:iCs/>
                <w:color w:val="FFFFFF" w:themeColor="background1"/>
                <w:sz w:val="36"/>
                <w:szCs w:val="36"/>
              </w:rPr>
              <w:t>Annually</w:t>
            </w:r>
          </w:p>
        </w:tc>
      </w:tr>
      <w:tr w:rsidRPr="008B6567" w:rsidR="00E33C35" w:rsidTr="583993AD" w14:paraId="21892738" w14:textId="77777777">
        <w:tc>
          <w:tcPr>
            <w:tcW w:w="4644" w:type="dxa"/>
            <w:tcMar/>
          </w:tcPr>
          <w:p w:rsidRPr="008B6567" w:rsidR="00E33C35" w:rsidP="00A435B3" w:rsidRDefault="00E33C35" w14:paraId="7D5E745C" w14:textId="77777777">
            <w:pPr>
              <w:jc w:val="both"/>
              <w:rPr>
                <w:rFonts w:ascii="Arial" w:hAnsi="Arial" w:cs="Arial"/>
                <w:iCs/>
                <w:color w:val="FFFFFF" w:themeColor="background1"/>
                <w:sz w:val="36"/>
                <w:szCs w:val="36"/>
              </w:rPr>
            </w:pPr>
            <w:r w:rsidRPr="008B6567">
              <w:rPr>
                <w:rFonts w:ascii="Arial" w:hAnsi="Arial" w:cs="Arial"/>
                <w:iCs/>
                <w:color w:val="FFFFFF" w:themeColor="background1"/>
                <w:sz w:val="36"/>
                <w:szCs w:val="36"/>
              </w:rPr>
              <w:t xml:space="preserve">Approving body/committee </w:t>
            </w:r>
          </w:p>
        </w:tc>
        <w:tc>
          <w:tcPr>
            <w:tcW w:w="4598" w:type="dxa"/>
            <w:tcMar/>
          </w:tcPr>
          <w:p w:rsidRPr="008B6567" w:rsidR="00E33C35" w:rsidP="00A435B3" w:rsidRDefault="00E33C35" w14:paraId="2BA2D9C5" w14:textId="5F6CFBDA">
            <w:pPr>
              <w:jc w:val="both"/>
              <w:rPr>
                <w:rFonts w:ascii="Arial" w:hAnsi="Arial" w:cs="Arial"/>
                <w:iCs/>
                <w:color w:val="FFFFFF" w:themeColor="background1"/>
                <w:sz w:val="36"/>
                <w:szCs w:val="36"/>
              </w:rPr>
            </w:pPr>
            <w:r>
              <w:rPr>
                <w:rFonts w:ascii="Arial" w:hAnsi="Arial" w:cs="Arial"/>
                <w:iCs/>
                <w:color w:val="FFFFFF" w:themeColor="background1"/>
                <w:sz w:val="36"/>
                <w:szCs w:val="36"/>
              </w:rPr>
              <w:t>HR committee</w:t>
            </w:r>
            <w:r w:rsidR="00C74A92">
              <w:rPr>
                <w:rFonts w:ascii="Arial" w:hAnsi="Arial" w:cs="Arial"/>
                <w:iCs/>
                <w:color w:val="FFFFFF" w:themeColor="background1"/>
                <w:sz w:val="36"/>
                <w:szCs w:val="36"/>
              </w:rPr>
              <w:t>/Governors</w:t>
            </w:r>
          </w:p>
        </w:tc>
      </w:tr>
    </w:tbl>
    <w:sdt>
      <w:sdtPr>
        <w:rPr>
          <w:rFonts w:ascii="Times New Roman" w:hAnsi="Times New Roman" w:eastAsia="Times New Roman" w:cs="Times New Roman"/>
          <w:color w:val="auto"/>
          <w:sz w:val="24"/>
          <w:szCs w:val="24"/>
          <w:lang w:val="en-GB" w:eastAsia="en-GB"/>
        </w:rPr>
        <w:id w:val="-80065890"/>
        <w:docPartObj>
          <w:docPartGallery w:val="Table of Contents"/>
          <w:docPartUnique/>
        </w:docPartObj>
      </w:sdtPr>
      <w:sdtEndPr>
        <w:rPr>
          <w:rFonts w:ascii="Times New Roman" w:hAnsi="Times New Roman" w:eastAsia="Times New Roman" w:cs="Times New Roman"/>
          <w:b w:val="1"/>
          <w:bCs w:val="1"/>
          <w:noProof/>
          <w:color w:val="auto"/>
          <w:sz w:val="24"/>
          <w:szCs w:val="24"/>
          <w:lang w:val="en-GB" w:eastAsia="en-GB"/>
        </w:rPr>
      </w:sdtEndPr>
      <w:sdtContent>
        <w:p w:rsidR="00E153F2" w:rsidRDefault="00E153F2" w14:paraId="4164B8B7" w14:textId="47435842">
          <w:pPr>
            <w:pStyle w:val="TOCHeading"/>
          </w:pPr>
          <w:r>
            <w:t>Contents</w:t>
          </w:r>
        </w:p>
        <w:p w:rsidR="00E153F2" w:rsidRDefault="00E153F2" w14:paraId="3BA6BB49" w14:textId="120E3D1B">
          <w:pPr>
            <w:pStyle w:val="TOC1"/>
            <w:tabs>
              <w:tab w:val="right" w:leader="dot" w:pos="9016"/>
            </w:tabs>
            <w:rPr>
              <w:rFonts w:asciiTheme="minorHAnsi" w:hAnsiTheme="minorHAnsi" w:eastAsiaTheme="minorEastAsia" w:cstheme="minorBidi"/>
              <w:noProof/>
              <w:kern w:val="2"/>
              <w14:ligatures w14:val="standardContextual"/>
            </w:rPr>
          </w:pPr>
          <w:r>
            <w:fldChar w:fldCharType="begin"/>
          </w:r>
          <w:r>
            <w:instrText xml:space="preserve"> TOC \o "1-3" \h \z \u </w:instrText>
          </w:r>
          <w:r>
            <w:fldChar w:fldCharType="separate"/>
          </w:r>
          <w:hyperlink w:history="1" w:anchor="_Toc178946312">
            <w:r w:rsidRPr="00E153F2">
              <w:rPr>
                <w:rStyle w:val="Hyperlink"/>
                <w:rFonts w:ascii="Arial" w:hAnsi="Arial" w:cs="Arial"/>
                <w:bCs/>
                <w:noProof/>
                <w:highlight w:val="black"/>
              </w:rPr>
              <w:t>Visiting speakers and the Prevent Duty</w:t>
            </w:r>
            <w:r>
              <w:rPr>
                <w:noProof/>
                <w:webHidden/>
              </w:rPr>
              <w:tab/>
            </w:r>
            <w:r>
              <w:rPr>
                <w:noProof/>
                <w:webHidden/>
              </w:rPr>
              <w:fldChar w:fldCharType="begin"/>
            </w:r>
            <w:r>
              <w:rPr>
                <w:noProof/>
                <w:webHidden/>
              </w:rPr>
              <w:instrText xml:space="preserve"> PAGEREF _Toc178946312 \h </w:instrText>
            </w:r>
            <w:r>
              <w:rPr>
                <w:noProof/>
                <w:webHidden/>
              </w:rPr>
            </w:r>
            <w:r>
              <w:rPr>
                <w:noProof/>
                <w:webHidden/>
              </w:rPr>
              <w:fldChar w:fldCharType="separate"/>
            </w:r>
            <w:r w:rsidR="00474241">
              <w:rPr>
                <w:noProof/>
                <w:webHidden/>
              </w:rPr>
              <w:t>2</w:t>
            </w:r>
            <w:r>
              <w:rPr>
                <w:noProof/>
                <w:webHidden/>
              </w:rPr>
              <w:fldChar w:fldCharType="end"/>
            </w:r>
          </w:hyperlink>
        </w:p>
        <w:p w:rsidR="00E153F2" w:rsidRDefault="00E153F2" w14:paraId="066BB325" w14:textId="2684CAB2">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13">
            <w:r w:rsidRPr="00540068">
              <w:rPr>
                <w:rStyle w:val="Hyperlink"/>
                <w:noProof/>
              </w:rPr>
              <w:t>Introduction</w:t>
            </w:r>
            <w:r>
              <w:rPr>
                <w:noProof/>
                <w:webHidden/>
              </w:rPr>
              <w:tab/>
            </w:r>
            <w:r>
              <w:rPr>
                <w:noProof/>
                <w:webHidden/>
              </w:rPr>
              <w:fldChar w:fldCharType="begin"/>
            </w:r>
            <w:r>
              <w:rPr>
                <w:noProof/>
                <w:webHidden/>
              </w:rPr>
              <w:instrText xml:space="preserve"> PAGEREF _Toc178946313 \h </w:instrText>
            </w:r>
            <w:r>
              <w:rPr>
                <w:noProof/>
                <w:webHidden/>
              </w:rPr>
            </w:r>
            <w:r>
              <w:rPr>
                <w:noProof/>
                <w:webHidden/>
              </w:rPr>
              <w:fldChar w:fldCharType="separate"/>
            </w:r>
            <w:r w:rsidR="00474241">
              <w:rPr>
                <w:noProof/>
                <w:webHidden/>
              </w:rPr>
              <w:t>2</w:t>
            </w:r>
            <w:r>
              <w:rPr>
                <w:noProof/>
                <w:webHidden/>
              </w:rPr>
              <w:fldChar w:fldCharType="end"/>
            </w:r>
          </w:hyperlink>
        </w:p>
        <w:p w:rsidR="00E153F2" w:rsidRDefault="00E153F2" w14:paraId="6CC43AD3" w14:textId="535CF331">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14">
            <w:r w:rsidRPr="00540068">
              <w:rPr>
                <w:rStyle w:val="Hyperlink"/>
                <w:noProof/>
              </w:rPr>
              <w:t>Safer Recruitment Training</w:t>
            </w:r>
            <w:r>
              <w:rPr>
                <w:noProof/>
                <w:webHidden/>
              </w:rPr>
              <w:tab/>
            </w:r>
            <w:r>
              <w:rPr>
                <w:noProof/>
                <w:webHidden/>
              </w:rPr>
              <w:fldChar w:fldCharType="begin"/>
            </w:r>
            <w:r>
              <w:rPr>
                <w:noProof/>
                <w:webHidden/>
              </w:rPr>
              <w:instrText xml:space="preserve"> PAGEREF _Toc178946314 \h </w:instrText>
            </w:r>
            <w:r>
              <w:rPr>
                <w:noProof/>
                <w:webHidden/>
              </w:rPr>
            </w:r>
            <w:r>
              <w:rPr>
                <w:noProof/>
                <w:webHidden/>
              </w:rPr>
              <w:fldChar w:fldCharType="separate"/>
            </w:r>
            <w:r w:rsidR="00474241">
              <w:rPr>
                <w:noProof/>
                <w:webHidden/>
              </w:rPr>
              <w:t>3</w:t>
            </w:r>
            <w:r>
              <w:rPr>
                <w:noProof/>
                <w:webHidden/>
              </w:rPr>
              <w:fldChar w:fldCharType="end"/>
            </w:r>
          </w:hyperlink>
        </w:p>
        <w:p w:rsidR="00E153F2" w:rsidRDefault="00E153F2" w14:paraId="3F11AD2F" w14:textId="504E46D2">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15">
            <w:r w:rsidRPr="00540068">
              <w:rPr>
                <w:rStyle w:val="Hyperlink"/>
                <w:noProof/>
              </w:rPr>
              <w:t>The Procedure</w:t>
            </w:r>
            <w:r>
              <w:rPr>
                <w:noProof/>
                <w:webHidden/>
              </w:rPr>
              <w:tab/>
            </w:r>
            <w:r>
              <w:rPr>
                <w:noProof/>
                <w:webHidden/>
              </w:rPr>
              <w:fldChar w:fldCharType="begin"/>
            </w:r>
            <w:r>
              <w:rPr>
                <w:noProof/>
                <w:webHidden/>
              </w:rPr>
              <w:instrText xml:space="preserve"> PAGEREF _Toc178946315 \h </w:instrText>
            </w:r>
            <w:r>
              <w:rPr>
                <w:noProof/>
                <w:webHidden/>
              </w:rPr>
            </w:r>
            <w:r>
              <w:rPr>
                <w:noProof/>
                <w:webHidden/>
              </w:rPr>
              <w:fldChar w:fldCharType="separate"/>
            </w:r>
            <w:r w:rsidR="00474241">
              <w:rPr>
                <w:noProof/>
                <w:webHidden/>
              </w:rPr>
              <w:t>4</w:t>
            </w:r>
            <w:r>
              <w:rPr>
                <w:noProof/>
                <w:webHidden/>
              </w:rPr>
              <w:fldChar w:fldCharType="end"/>
            </w:r>
          </w:hyperlink>
        </w:p>
        <w:p w:rsidR="00E153F2" w:rsidRDefault="00E153F2" w14:paraId="242DB9B8" w14:textId="1F1E87CD">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16">
            <w:r w:rsidRPr="00540068">
              <w:rPr>
                <w:rStyle w:val="Hyperlink"/>
                <w:noProof/>
              </w:rPr>
              <w:t>Artificial intelligence</w:t>
            </w:r>
            <w:r>
              <w:rPr>
                <w:noProof/>
                <w:webHidden/>
              </w:rPr>
              <w:tab/>
            </w:r>
            <w:r>
              <w:rPr>
                <w:noProof/>
                <w:webHidden/>
              </w:rPr>
              <w:fldChar w:fldCharType="begin"/>
            </w:r>
            <w:r>
              <w:rPr>
                <w:noProof/>
                <w:webHidden/>
              </w:rPr>
              <w:instrText xml:space="preserve"> PAGEREF _Toc178946316 \h </w:instrText>
            </w:r>
            <w:r>
              <w:rPr>
                <w:noProof/>
                <w:webHidden/>
              </w:rPr>
            </w:r>
            <w:r>
              <w:rPr>
                <w:noProof/>
                <w:webHidden/>
              </w:rPr>
              <w:fldChar w:fldCharType="separate"/>
            </w:r>
            <w:r w:rsidR="00474241">
              <w:rPr>
                <w:noProof/>
                <w:webHidden/>
              </w:rPr>
              <w:t>6</w:t>
            </w:r>
            <w:r>
              <w:rPr>
                <w:noProof/>
                <w:webHidden/>
              </w:rPr>
              <w:fldChar w:fldCharType="end"/>
            </w:r>
          </w:hyperlink>
        </w:p>
        <w:p w:rsidR="00E153F2" w:rsidRDefault="00E153F2" w14:paraId="093A92ED" w14:textId="1FEEBDC2">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17">
            <w:r w:rsidRPr="00540068">
              <w:rPr>
                <w:rStyle w:val="Hyperlink"/>
                <w:noProof/>
              </w:rPr>
              <w:t>Self-declaration of convictions by job applicants</w:t>
            </w:r>
            <w:r>
              <w:rPr>
                <w:noProof/>
                <w:webHidden/>
              </w:rPr>
              <w:tab/>
            </w:r>
            <w:r>
              <w:rPr>
                <w:noProof/>
                <w:webHidden/>
              </w:rPr>
              <w:fldChar w:fldCharType="begin"/>
            </w:r>
            <w:r>
              <w:rPr>
                <w:noProof/>
                <w:webHidden/>
              </w:rPr>
              <w:instrText xml:space="preserve"> PAGEREF _Toc178946317 \h </w:instrText>
            </w:r>
            <w:r>
              <w:rPr>
                <w:noProof/>
                <w:webHidden/>
              </w:rPr>
            </w:r>
            <w:r>
              <w:rPr>
                <w:noProof/>
                <w:webHidden/>
              </w:rPr>
              <w:fldChar w:fldCharType="separate"/>
            </w:r>
            <w:r w:rsidR="00474241">
              <w:rPr>
                <w:noProof/>
                <w:webHidden/>
              </w:rPr>
              <w:t>6</w:t>
            </w:r>
            <w:r>
              <w:rPr>
                <w:noProof/>
                <w:webHidden/>
              </w:rPr>
              <w:fldChar w:fldCharType="end"/>
            </w:r>
          </w:hyperlink>
        </w:p>
        <w:p w:rsidR="00E153F2" w:rsidRDefault="00E153F2" w14:paraId="272341BA" w14:textId="06DEB28E">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18">
            <w:r w:rsidRPr="00540068">
              <w:rPr>
                <w:rStyle w:val="Hyperlink"/>
                <w:noProof/>
              </w:rPr>
              <w:t>Criminal records checks</w:t>
            </w:r>
            <w:r>
              <w:rPr>
                <w:noProof/>
                <w:webHidden/>
              </w:rPr>
              <w:tab/>
            </w:r>
            <w:r>
              <w:rPr>
                <w:noProof/>
                <w:webHidden/>
              </w:rPr>
              <w:fldChar w:fldCharType="begin"/>
            </w:r>
            <w:r>
              <w:rPr>
                <w:noProof/>
                <w:webHidden/>
              </w:rPr>
              <w:instrText xml:space="preserve"> PAGEREF _Toc178946318 \h </w:instrText>
            </w:r>
            <w:r>
              <w:rPr>
                <w:noProof/>
                <w:webHidden/>
              </w:rPr>
            </w:r>
            <w:r>
              <w:rPr>
                <w:noProof/>
                <w:webHidden/>
              </w:rPr>
              <w:fldChar w:fldCharType="separate"/>
            </w:r>
            <w:r w:rsidR="00474241">
              <w:rPr>
                <w:noProof/>
                <w:webHidden/>
              </w:rPr>
              <w:t>7</w:t>
            </w:r>
            <w:r>
              <w:rPr>
                <w:noProof/>
                <w:webHidden/>
              </w:rPr>
              <w:fldChar w:fldCharType="end"/>
            </w:r>
          </w:hyperlink>
        </w:p>
        <w:p w:rsidR="00E153F2" w:rsidRDefault="00E153F2" w14:paraId="0E9D35D2" w14:textId="1BBF8193">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19">
            <w:r w:rsidRPr="00540068">
              <w:rPr>
                <w:rStyle w:val="Hyperlink"/>
                <w:noProof/>
              </w:rPr>
              <w:t>DBS filtering rules</w:t>
            </w:r>
            <w:r>
              <w:rPr>
                <w:noProof/>
                <w:webHidden/>
              </w:rPr>
              <w:tab/>
            </w:r>
            <w:r>
              <w:rPr>
                <w:noProof/>
                <w:webHidden/>
              </w:rPr>
              <w:fldChar w:fldCharType="begin"/>
            </w:r>
            <w:r>
              <w:rPr>
                <w:noProof/>
                <w:webHidden/>
              </w:rPr>
              <w:instrText xml:space="preserve"> PAGEREF _Toc178946319 \h </w:instrText>
            </w:r>
            <w:r>
              <w:rPr>
                <w:noProof/>
                <w:webHidden/>
              </w:rPr>
            </w:r>
            <w:r>
              <w:rPr>
                <w:noProof/>
                <w:webHidden/>
              </w:rPr>
              <w:fldChar w:fldCharType="separate"/>
            </w:r>
            <w:r w:rsidR="00474241">
              <w:rPr>
                <w:noProof/>
                <w:webHidden/>
              </w:rPr>
              <w:t>7</w:t>
            </w:r>
            <w:r>
              <w:rPr>
                <w:noProof/>
                <w:webHidden/>
              </w:rPr>
              <w:fldChar w:fldCharType="end"/>
            </w:r>
          </w:hyperlink>
        </w:p>
        <w:p w:rsidR="00E153F2" w:rsidRDefault="00E153F2" w14:paraId="40266413" w14:textId="0DC42D94">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20">
            <w:r w:rsidRPr="00540068">
              <w:rPr>
                <w:rStyle w:val="Hyperlink"/>
                <w:noProof/>
              </w:rPr>
              <w:t>Regulated activity</w:t>
            </w:r>
            <w:r>
              <w:rPr>
                <w:noProof/>
                <w:webHidden/>
              </w:rPr>
              <w:tab/>
            </w:r>
            <w:r>
              <w:rPr>
                <w:noProof/>
                <w:webHidden/>
              </w:rPr>
              <w:fldChar w:fldCharType="begin"/>
            </w:r>
            <w:r>
              <w:rPr>
                <w:noProof/>
                <w:webHidden/>
              </w:rPr>
              <w:instrText xml:space="preserve"> PAGEREF _Toc178946320 \h </w:instrText>
            </w:r>
            <w:r>
              <w:rPr>
                <w:noProof/>
                <w:webHidden/>
              </w:rPr>
            </w:r>
            <w:r>
              <w:rPr>
                <w:noProof/>
                <w:webHidden/>
              </w:rPr>
              <w:fldChar w:fldCharType="separate"/>
            </w:r>
            <w:r w:rsidR="00474241">
              <w:rPr>
                <w:noProof/>
                <w:webHidden/>
              </w:rPr>
              <w:t>8</w:t>
            </w:r>
            <w:r>
              <w:rPr>
                <w:noProof/>
                <w:webHidden/>
              </w:rPr>
              <w:fldChar w:fldCharType="end"/>
            </w:r>
          </w:hyperlink>
        </w:p>
        <w:p w:rsidR="00E153F2" w:rsidRDefault="00E153F2" w14:paraId="1BD9FBE1" w14:textId="5DF1D0F7">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21">
            <w:r w:rsidRPr="00540068">
              <w:rPr>
                <w:rStyle w:val="Hyperlink"/>
                <w:noProof/>
              </w:rPr>
              <w:t>The DBS disclosure certificate</w:t>
            </w:r>
            <w:r>
              <w:rPr>
                <w:noProof/>
                <w:webHidden/>
              </w:rPr>
              <w:tab/>
            </w:r>
            <w:r>
              <w:rPr>
                <w:noProof/>
                <w:webHidden/>
              </w:rPr>
              <w:fldChar w:fldCharType="begin"/>
            </w:r>
            <w:r>
              <w:rPr>
                <w:noProof/>
                <w:webHidden/>
              </w:rPr>
              <w:instrText xml:space="preserve"> PAGEREF _Toc178946321 \h </w:instrText>
            </w:r>
            <w:r>
              <w:rPr>
                <w:noProof/>
                <w:webHidden/>
              </w:rPr>
            </w:r>
            <w:r>
              <w:rPr>
                <w:noProof/>
                <w:webHidden/>
              </w:rPr>
              <w:fldChar w:fldCharType="separate"/>
            </w:r>
            <w:r w:rsidR="00474241">
              <w:rPr>
                <w:noProof/>
                <w:webHidden/>
              </w:rPr>
              <w:t>8</w:t>
            </w:r>
            <w:r>
              <w:rPr>
                <w:noProof/>
                <w:webHidden/>
              </w:rPr>
              <w:fldChar w:fldCharType="end"/>
            </w:r>
          </w:hyperlink>
        </w:p>
        <w:p w:rsidR="00E153F2" w:rsidRDefault="00E153F2" w14:paraId="14A0AB73" w14:textId="60909CA2">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22">
            <w:r w:rsidRPr="00540068">
              <w:rPr>
                <w:rStyle w:val="Hyperlink"/>
                <w:noProof/>
              </w:rPr>
              <w:t>Applicants with periods of overseas residence</w:t>
            </w:r>
            <w:r>
              <w:rPr>
                <w:noProof/>
                <w:webHidden/>
              </w:rPr>
              <w:tab/>
            </w:r>
            <w:r>
              <w:rPr>
                <w:noProof/>
                <w:webHidden/>
              </w:rPr>
              <w:fldChar w:fldCharType="begin"/>
            </w:r>
            <w:r>
              <w:rPr>
                <w:noProof/>
                <w:webHidden/>
              </w:rPr>
              <w:instrText xml:space="preserve"> PAGEREF _Toc178946322 \h </w:instrText>
            </w:r>
            <w:r>
              <w:rPr>
                <w:noProof/>
                <w:webHidden/>
              </w:rPr>
            </w:r>
            <w:r>
              <w:rPr>
                <w:noProof/>
                <w:webHidden/>
              </w:rPr>
              <w:fldChar w:fldCharType="separate"/>
            </w:r>
            <w:r w:rsidR="00474241">
              <w:rPr>
                <w:noProof/>
                <w:webHidden/>
              </w:rPr>
              <w:t>9</w:t>
            </w:r>
            <w:r>
              <w:rPr>
                <w:noProof/>
                <w:webHidden/>
              </w:rPr>
              <w:fldChar w:fldCharType="end"/>
            </w:r>
          </w:hyperlink>
        </w:p>
        <w:p w:rsidR="00E153F2" w:rsidRDefault="00E153F2" w14:paraId="72DE23E8" w14:textId="78337941">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23">
            <w:r w:rsidRPr="00540068">
              <w:rPr>
                <w:rStyle w:val="Hyperlink"/>
                <w:noProof/>
              </w:rPr>
              <w:t>Prohibition from teaching check</w:t>
            </w:r>
            <w:r>
              <w:rPr>
                <w:noProof/>
                <w:webHidden/>
              </w:rPr>
              <w:tab/>
            </w:r>
            <w:r>
              <w:rPr>
                <w:noProof/>
                <w:webHidden/>
              </w:rPr>
              <w:fldChar w:fldCharType="begin"/>
            </w:r>
            <w:r>
              <w:rPr>
                <w:noProof/>
                <w:webHidden/>
              </w:rPr>
              <w:instrText xml:space="preserve"> PAGEREF _Toc178946323 \h </w:instrText>
            </w:r>
            <w:r>
              <w:rPr>
                <w:noProof/>
                <w:webHidden/>
              </w:rPr>
            </w:r>
            <w:r>
              <w:rPr>
                <w:noProof/>
                <w:webHidden/>
              </w:rPr>
              <w:fldChar w:fldCharType="separate"/>
            </w:r>
            <w:r w:rsidR="00474241">
              <w:rPr>
                <w:noProof/>
                <w:webHidden/>
              </w:rPr>
              <w:t>10</w:t>
            </w:r>
            <w:r>
              <w:rPr>
                <w:noProof/>
                <w:webHidden/>
              </w:rPr>
              <w:fldChar w:fldCharType="end"/>
            </w:r>
          </w:hyperlink>
        </w:p>
        <w:p w:rsidR="00E153F2" w:rsidRDefault="00E153F2" w14:paraId="4F145FE9" w14:textId="7B7DBF2F">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24">
            <w:r w:rsidRPr="00540068">
              <w:rPr>
                <w:rStyle w:val="Hyperlink"/>
                <w:noProof/>
              </w:rPr>
              <w:t>Prohibition from management check</w:t>
            </w:r>
            <w:r>
              <w:rPr>
                <w:noProof/>
                <w:webHidden/>
              </w:rPr>
              <w:tab/>
            </w:r>
            <w:r>
              <w:rPr>
                <w:noProof/>
                <w:webHidden/>
              </w:rPr>
              <w:fldChar w:fldCharType="begin"/>
            </w:r>
            <w:r>
              <w:rPr>
                <w:noProof/>
                <w:webHidden/>
              </w:rPr>
              <w:instrText xml:space="preserve"> PAGEREF _Toc178946324 \h </w:instrText>
            </w:r>
            <w:r>
              <w:rPr>
                <w:noProof/>
                <w:webHidden/>
              </w:rPr>
            </w:r>
            <w:r>
              <w:rPr>
                <w:noProof/>
                <w:webHidden/>
              </w:rPr>
              <w:fldChar w:fldCharType="separate"/>
            </w:r>
            <w:r w:rsidR="00474241">
              <w:rPr>
                <w:noProof/>
                <w:webHidden/>
              </w:rPr>
              <w:t>11</w:t>
            </w:r>
            <w:r>
              <w:rPr>
                <w:noProof/>
                <w:webHidden/>
              </w:rPr>
              <w:fldChar w:fldCharType="end"/>
            </w:r>
          </w:hyperlink>
        </w:p>
        <w:p w:rsidR="00E153F2" w:rsidRDefault="00E153F2" w14:paraId="5BB04562" w14:textId="388B826F">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25">
            <w:r w:rsidRPr="00540068">
              <w:rPr>
                <w:rStyle w:val="Hyperlink"/>
                <w:noProof/>
              </w:rPr>
              <w:t>Disqualification from acting as a charity trustee or senior manager</w:t>
            </w:r>
            <w:r>
              <w:rPr>
                <w:noProof/>
                <w:webHidden/>
              </w:rPr>
              <w:tab/>
            </w:r>
            <w:r>
              <w:rPr>
                <w:noProof/>
                <w:webHidden/>
              </w:rPr>
              <w:fldChar w:fldCharType="begin"/>
            </w:r>
            <w:r>
              <w:rPr>
                <w:noProof/>
                <w:webHidden/>
              </w:rPr>
              <w:instrText xml:space="preserve"> PAGEREF _Toc178946325 \h </w:instrText>
            </w:r>
            <w:r>
              <w:rPr>
                <w:noProof/>
                <w:webHidden/>
              </w:rPr>
            </w:r>
            <w:r>
              <w:rPr>
                <w:noProof/>
                <w:webHidden/>
              </w:rPr>
              <w:fldChar w:fldCharType="separate"/>
            </w:r>
            <w:r w:rsidR="00474241">
              <w:rPr>
                <w:noProof/>
                <w:webHidden/>
              </w:rPr>
              <w:t>12</w:t>
            </w:r>
            <w:r>
              <w:rPr>
                <w:noProof/>
                <w:webHidden/>
              </w:rPr>
              <w:fldChar w:fldCharType="end"/>
            </w:r>
          </w:hyperlink>
        </w:p>
        <w:p w:rsidR="00E153F2" w:rsidRDefault="00E153F2" w14:paraId="1462B558" w14:textId="361EED2A">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26">
            <w:r w:rsidRPr="00540068">
              <w:rPr>
                <w:rStyle w:val="Hyperlink"/>
                <w:noProof/>
              </w:rPr>
              <w:t>Childcare disqualification</w:t>
            </w:r>
            <w:r>
              <w:rPr>
                <w:noProof/>
                <w:webHidden/>
              </w:rPr>
              <w:tab/>
            </w:r>
            <w:r>
              <w:rPr>
                <w:noProof/>
                <w:webHidden/>
              </w:rPr>
              <w:fldChar w:fldCharType="begin"/>
            </w:r>
            <w:r>
              <w:rPr>
                <w:noProof/>
                <w:webHidden/>
              </w:rPr>
              <w:instrText xml:space="preserve"> PAGEREF _Toc178946326 \h </w:instrText>
            </w:r>
            <w:r>
              <w:rPr>
                <w:noProof/>
                <w:webHidden/>
              </w:rPr>
            </w:r>
            <w:r>
              <w:rPr>
                <w:noProof/>
                <w:webHidden/>
              </w:rPr>
              <w:fldChar w:fldCharType="separate"/>
            </w:r>
            <w:r w:rsidR="00474241">
              <w:rPr>
                <w:noProof/>
                <w:webHidden/>
              </w:rPr>
              <w:t>13</w:t>
            </w:r>
            <w:r>
              <w:rPr>
                <w:noProof/>
                <w:webHidden/>
              </w:rPr>
              <w:fldChar w:fldCharType="end"/>
            </w:r>
          </w:hyperlink>
        </w:p>
        <w:p w:rsidR="00E153F2" w:rsidRDefault="00E153F2" w14:paraId="29D3A44C" w14:textId="6F8A6DD4">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27">
            <w:r w:rsidRPr="00540068">
              <w:rPr>
                <w:rStyle w:val="Hyperlink"/>
                <w:noProof/>
              </w:rPr>
              <w:t>Self-declaration form</w:t>
            </w:r>
            <w:r>
              <w:rPr>
                <w:noProof/>
                <w:webHidden/>
              </w:rPr>
              <w:tab/>
            </w:r>
            <w:r>
              <w:rPr>
                <w:noProof/>
                <w:webHidden/>
              </w:rPr>
              <w:fldChar w:fldCharType="begin"/>
            </w:r>
            <w:r>
              <w:rPr>
                <w:noProof/>
                <w:webHidden/>
              </w:rPr>
              <w:instrText xml:space="preserve"> PAGEREF _Toc178946327 \h </w:instrText>
            </w:r>
            <w:r>
              <w:rPr>
                <w:noProof/>
                <w:webHidden/>
              </w:rPr>
            </w:r>
            <w:r>
              <w:rPr>
                <w:noProof/>
                <w:webHidden/>
              </w:rPr>
              <w:fldChar w:fldCharType="separate"/>
            </w:r>
            <w:r w:rsidR="00474241">
              <w:rPr>
                <w:noProof/>
                <w:webHidden/>
              </w:rPr>
              <w:t>15</w:t>
            </w:r>
            <w:r>
              <w:rPr>
                <w:noProof/>
                <w:webHidden/>
              </w:rPr>
              <w:fldChar w:fldCharType="end"/>
            </w:r>
          </w:hyperlink>
        </w:p>
        <w:p w:rsidR="00E153F2" w:rsidRDefault="00E153F2" w14:paraId="3752BB58" w14:textId="364F983B">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28">
            <w:r w:rsidRPr="00540068">
              <w:rPr>
                <w:rStyle w:val="Hyperlink"/>
                <w:noProof/>
              </w:rPr>
              <w:t>Retention of disqualification information</w:t>
            </w:r>
            <w:r>
              <w:rPr>
                <w:noProof/>
                <w:webHidden/>
              </w:rPr>
              <w:tab/>
            </w:r>
            <w:r>
              <w:rPr>
                <w:noProof/>
                <w:webHidden/>
              </w:rPr>
              <w:fldChar w:fldCharType="begin"/>
            </w:r>
            <w:r>
              <w:rPr>
                <w:noProof/>
                <w:webHidden/>
              </w:rPr>
              <w:instrText xml:space="preserve"> PAGEREF _Toc178946328 \h </w:instrText>
            </w:r>
            <w:r>
              <w:rPr>
                <w:noProof/>
                <w:webHidden/>
              </w:rPr>
            </w:r>
            <w:r>
              <w:rPr>
                <w:noProof/>
                <w:webHidden/>
              </w:rPr>
              <w:fldChar w:fldCharType="separate"/>
            </w:r>
            <w:r w:rsidR="00474241">
              <w:rPr>
                <w:noProof/>
                <w:webHidden/>
              </w:rPr>
              <w:t>15</w:t>
            </w:r>
            <w:r>
              <w:rPr>
                <w:noProof/>
                <w:webHidden/>
              </w:rPr>
              <w:fldChar w:fldCharType="end"/>
            </w:r>
          </w:hyperlink>
        </w:p>
        <w:p w:rsidR="00E153F2" w:rsidRDefault="00E153F2" w14:paraId="7BEA0099" w14:textId="7803AA79">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29">
            <w:r w:rsidRPr="00540068">
              <w:rPr>
                <w:rStyle w:val="Hyperlink"/>
                <w:noProof/>
              </w:rPr>
              <w:t>Pre-employment checks</w:t>
            </w:r>
            <w:r>
              <w:rPr>
                <w:noProof/>
                <w:webHidden/>
              </w:rPr>
              <w:tab/>
            </w:r>
            <w:r>
              <w:rPr>
                <w:noProof/>
                <w:webHidden/>
              </w:rPr>
              <w:fldChar w:fldCharType="begin"/>
            </w:r>
            <w:r>
              <w:rPr>
                <w:noProof/>
                <w:webHidden/>
              </w:rPr>
              <w:instrText xml:space="preserve"> PAGEREF _Toc178946329 \h </w:instrText>
            </w:r>
            <w:r>
              <w:rPr>
                <w:noProof/>
                <w:webHidden/>
              </w:rPr>
            </w:r>
            <w:r>
              <w:rPr>
                <w:noProof/>
                <w:webHidden/>
              </w:rPr>
              <w:fldChar w:fldCharType="separate"/>
            </w:r>
            <w:r w:rsidR="00474241">
              <w:rPr>
                <w:noProof/>
                <w:webHidden/>
              </w:rPr>
              <w:t>16</w:t>
            </w:r>
            <w:r>
              <w:rPr>
                <w:noProof/>
                <w:webHidden/>
              </w:rPr>
              <w:fldChar w:fldCharType="end"/>
            </w:r>
          </w:hyperlink>
        </w:p>
        <w:p w:rsidR="00E153F2" w:rsidRDefault="00E153F2" w14:paraId="5B25E16B" w14:textId="575B46E3">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30">
            <w:r w:rsidRPr="00540068">
              <w:rPr>
                <w:rStyle w:val="Hyperlink"/>
                <w:noProof/>
              </w:rPr>
              <w:t>Online searches</w:t>
            </w:r>
            <w:r>
              <w:rPr>
                <w:noProof/>
                <w:webHidden/>
              </w:rPr>
              <w:tab/>
            </w:r>
            <w:r>
              <w:rPr>
                <w:noProof/>
                <w:webHidden/>
              </w:rPr>
              <w:fldChar w:fldCharType="begin"/>
            </w:r>
            <w:r>
              <w:rPr>
                <w:noProof/>
                <w:webHidden/>
              </w:rPr>
              <w:instrText xml:space="preserve"> PAGEREF _Toc178946330 \h </w:instrText>
            </w:r>
            <w:r>
              <w:rPr>
                <w:noProof/>
                <w:webHidden/>
              </w:rPr>
            </w:r>
            <w:r>
              <w:rPr>
                <w:noProof/>
                <w:webHidden/>
              </w:rPr>
              <w:fldChar w:fldCharType="separate"/>
            </w:r>
            <w:r w:rsidR="00474241">
              <w:rPr>
                <w:noProof/>
                <w:webHidden/>
              </w:rPr>
              <w:t>16</w:t>
            </w:r>
            <w:r>
              <w:rPr>
                <w:noProof/>
                <w:webHidden/>
              </w:rPr>
              <w:fldChar w:fldCharType="end"/>
            </w:r>
          </w:hyperlink>
        </w:p>
        <w:p w:rsidR="00E153F2" w:rsidRDefault="00E153F2" w14:paraId="5745BF2E" w14:textId="265F1BFF">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31">
            <w:r w:rsidRPr="00540068">
              <w:rPr>
                <w:rStyle w:val="Hyperlink"/>
                <w:noProof/>
              </w:rPr>
              <w:t>References</w:t>
            </w:r>
            <w:r>
              <w:rPr>
                <w:noProof/>
                <w:webHidden/>
              </w:rPr>
              <w:tab/>
            </w:r>
            <w:r>
              <w:rPr>
                <w:noProof/>
                <w:webHidden/>
              </w:rPr>
              <w:fldChar w:fldCharType="begin"/>
            </w:r>
            <w:r>
              <w:rPr>
                <w:noProof/>
                <w:webHidden/>
              </w:rPr>
              <w:instrText xml:space="preserve"> PAGEREF _Toc178946331 \h </w:instrText>
            </w:r>
            <w:r>
              <w:rPr>
                <w:noProof/>
                <w:webHidden/>
              </w:rPr>
            </w:r>
            <w:r>
              <w:rPr>
                <w:noProof/>
                <w:webHidden/>
              </w:rPr>
              <w:fldChar w:fldCharType="separate"/>
            </w:r>
            <w:r w:rsidR="00474241">
              <w:rPr>
                <w:noProof/>
                <w:webHidden/>
              </w:rPr>
              <w:t>18</w:t>
            </w:r>
            <w:r>
              <w:rPr>
                <w:noProof/>
                <w:webHidden/>
              </w:rPr>
              <w:fldChar w:fldCharType="end"/>
            </w:r>
          </w:hyperlink>
        </w:p>
        <w:p w:rsidR="00E153F2" w:rsidRDefault="00E153F2" w14:paraId="29C42479" w14:textId="0C230E74">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32">
            <w:r w:rsidRPr="00540068">
              <w:rPr>
                <w:rStyle w:val="Hyperlink"/>
                <w:noProof/>
              </w:rPr>
              <w:t>Interviews</w:t>
            </w:r>
            <w:r>
              <w:rPr>
                <w:noProof/>
                <w:webHidden/>
              </w:rPr>
              <w:tab/>
            </w:r>
            <w:r>
              <w:rPr>
                <w:noProof/>
                <w:webHidden/>
              </w:rPr>
              <w:fldChar w:fldCharType="begin"/>
            </w:r>
            <w:r>
              <w:rPr>
                <w:noProof/>
                <w:webHidden/>
              </w:rPr>
              <w:instrText xml:space="preserve"> PAGEREF _Toc178946332 \h </w:instrText>
            </w:r>
            <w:r>
              <w:rPr>
                <w:noProof/>
                <w:webHidden/>
              </w:rPr>
            </w:r>
            <w:r>
              <w:rPr>
                <w:noProof/>
                <w:webHidden/>
              </w:rPr>
              <w:fldChar w:fldCharType="separate"/>
            </w:r>
            <w:r w:rsidR="00474241">
              <w:rPr>
                <w:noProof/>
                <w:webHidden/>
              </w:rPr>
              <w:t>19</w:t>
            </w:r>
            <w:r>
              <w:rPr>
                <w:noProof/>
                <w:webHidden/>
              </w:rPr>
              <w:fldChar w:fldCharType="end"/>
            </w:r>
          </w:hyperlink>
        </w:p>
        <w:p w:rsidR="00E153F2" w:rsidRDefault="00E153F2" w14:paraId="64B80AD9" w14:textId="49DD9D9C">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33">
            <w:r w:rsidRPr="00540068">
              <w:rPr>
                <w:rStyle w:val="Hyperlink"/>
                <w:noProof/>
              </w:rPr>
              <w:t>Proof of Identity and Right to Work in the UK &amp; Verification of Qualifications and/or Professional Status.</w:t>
            </w:r>
            <w:r>
              <w:rPr>
                <w:noProof/>
                <w:webHidden/>
              </w:rPr>
              <w:tab/>
            </w:r>
            <w:r>
              <w:rPr>
                <w:noProof/>
                <w:webHidden/>
              </w:rPr>
              <w:fldChar w:fldCharType="begin"/>
            </w:r>
            <w:r>
              <w:rPr>
                <w:noProof/>
                <w:webHidden/>
              </w:rPr>
              <w:instrText xml:space="preserve"> PAGEREF _Toc178946333 \h </w:instrText>
            </w:r>
            <w:r>
              <w:rPr>
                <w:noProof/>
                <w:webHidden/>
              </w:rPr>
            </w:r>
            <w:r>
              <w:rPr>
                <w:noProof/>
                <w:webHidden/>
              </w:rPr>
              <w:fldChar w:fldCharType="separate"/>
            </w:r>
            <w:r w:rsidR="00474241">
              <w:rPr>
                <w:noProof/>
                <w:webHidden/>
              </w:rPr>
              <w:t>20</w:t>
            </w:r>
            <w:r>
              <w:rPr>
                <w:noProof/>
                <w:webHidden/>
              </w:rPr>
              <w:fldChar w:fldCharType="end"/>
            </w:r>
          </w:hyperlink>
        </w:p>
        <w:p w:rsidRPr="00E153F2" w:rsidR="00E153F2" w:rsidP="00E153F2" w:rsidRDefault="00E153F2" w14:paraId="03851F52" w14:textId="16F42895">
          <w:pPr>
            <w:pStyle w:val="TOC2"/>
            <w:rPr>
              <w:rFonts w:eastAsiaTheme="minorEastAsia"/>
              <w:kern w:val="2"/>
              <w14:ligatures w14:val="standardContextual"/>
            </w:rPr>
          </w:pPr>
          <w:hyperlink w:history="1" w:anchor="_Toc178946334">
            <w:r w:rsidRPr="00E153F2">
              <w:rPr>
                <w:rStyle w:val="Hyperlink"/>
              </w:rPr>
              <w:t>Contractors and agency staff</w:t>
            </w:r>
            <w:r w:rsidRPr="00E153F2">
              <w:rPr>
                <w:webHidden/>
              </w:rPr>
              <w:tab/>
            </w:r>
            <w:r w:rsidRPr="00E153F2">
              <w:rPr>
                <w:webHidden/>
              </w:rPr>
              <w:fldChar w:fldCharType="begin"/>
            </w:r>
            <w:r w:rsidRPr="00E153F2">
              <w:rPr>
                <w:webHidden/>
              </w:rPr>
              <w:instrText xml:space="preserve"> PAGEREF _Toc178946334 \h </w:instrText>
            </w:r>
            <w:r w:rsidRPr="00E153F2">
              <w:rPr>
                <w:webHidden/>
              </w:rPr>
            </w:r>
            <w:r w:rsidRPr="00E153F2">
              <w:rPr>
                <w:webHidden/>
              </w:rPr>
              <w:fldChar w:fldCharType="separate"/>
            </w:r>
            <w:r w:rsidR="00474241">
              <w:rPr>
                <w:webHidden/>
              </w:rPr>
              <w:t>21</w:t>
            </w:r>
            <w:r w:rsidRPr="00E153F2">
              <w:rPr>
                <w:webHidden/>
              </w:rPr>
              <w:fldChar w:fldCharType="end"/>
            </w:r>
          </w:hyperlink>
        </w:p>
        <w:p w:rsidR="00E153F2" w:rsidRDefault="00E153F2" w14:paraId="250F4344" w14:textId="4C89F7CB">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35">
            <w:r w:rsidRPr="00540068">
              <w:rPr>
                <w:rStyle w:val="Hyperlink"/>
                <w:noProof/>
              </w:rPr>
              <w:t>Volunteers</w:t>
            </w:r>
            <w:r>
              <w:rPr>
                <w:noProof/>
                <w:webHidden/>
              </w:rPr>
              <w:tab/>
            </w:r>
            <w:r>
              <w:rPr>
                <w:noProof/>
                <w:webHidden/>
              </w:rPr>
              <w:fldChar w:fldCharType="begin"/>
            </w:r>
            <w:r>
              <w:rPr>
                <w:noProof/>
                <w:webHidden/>
              </w:rPr>
              <w:instrText xml:space="preserve"> PAGEREF _Toc178946335 \h </w:instrText>
            </w:r>
            <w:r>
              <w:rPr>
                <w:noProof/>
                <w:webHidden/>
              </w:rPr>
            </w:r>
            <w:r>
              <w:rPr>
                <w:noProof/>
                <w:webHidden/>
              </w:rPr>
              <w:fldChar w:fldCharType="separate"/>
            </w:r>
            <w:r w:rsidR="00474241">
              <w:rPr>
                <w:noProof/>
                <w:webHidden/>
              </w:rPr>
              <w:t>21</w:t>
            </w:r>
            <w:r>
              <w:rPr>
                <w:noProof/>
                <w:webHidden/>
              </w:rPr>
              <w:fldChar w:fldCharType="end"/>
            </w:r>
          </w:hyperlink>
        </w:p>
        <w:p w:rsidR="00E153F2" w:rsidP="00E153F2" w:rsidRDefault="00E153F2" w14:paraId="55943D33" w14:textId="254E0F11">
          <w:pPr>
            <w:pStyle w:val="TOC2"/>
            <w:rPr>
              <w:rFonts w:asciiTheme="minorHAnsi" w:hAnsiTheme="minorHAnsi" w:eastAsiaTheme="minorEastAsia" w:cstheme="minorBidi"/>
              <w:kern w:val="2"/>
              <w14:ligatures w14:val="standardContextual"/>
            </w:rPr>
          </w:pPr>
          <w:hyperlink w:history="1" w:anchor="_Toc178946336">
            <w:r w:rsidRPr="00540068">
              <w:rPr>
                <w:rStyle w:val="Hyperlink"/>
              </w:rPr>
              <w:t>Visiting speakers and the Prevent Duty</w:t>
            </w:r>
            <w:r>
              <w:rPr>
                <w:webHidden/>
              </w:rPr>
              <w:tab/>
            </w:r>
            <w:r>
              <w:rPr>
                <w:webHidden/>
              </w:rPr>
              <w:fldChar w:fldCharType="begin"/>
            </w:r>
            <w:r>
              <w:rPr>
                <w:webHidden/>
              </w:rPr>
              <w:instrText xml:space="preserve"> PAGEREF _Toc178946336 \h </w:instrText>
            </w:r>
            <w:r>
              <w:rPr>
                <w:webHidden/>
              </w:rPr>
            </w:r>
            <w:r>
              <w:rPr>
                <w:webHidden/>
              </w:rPr>
              <w:fldChar w:fldCharType="separate"/>
            </w:r>
            <w:r w:rsidR="00474241">
              <w:rPr>
                <w:webHidden/>
              </w:rPr>
              <w:t>22</w:t>
            </w:r>
            <w:r>
              <w:rPr>
                <w:webHidden/>
              </w:rPr>
              <w:fldChar w:fldCharType="end"/>
            </w:r>
          </w:hyperlink>
        </w:p>
        <w:p w:rsidR="00E153F2" w:rsidRDefault="00E153F2" w14:paraId="32FCC1E4" w14:textId="541AEC27">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37">
            <w:r w:rsidRPr="00540068">
              <w:rPr>
                <w:rStyle w:val="Hyperlink"/>
                <w:noProof/>
              </w:rPr>
              <w:t>Policy on recruitment of ex-offenders</w:t>
            </w:r>
            <w:r>
              <w:rPr>
                <w:noProof/>
                <w:webHidden/>
              </w:rPr>
              <w:tab/>
            </w:r>
            <w:r>
              <w:rPr>
                <w:noProof/>
                <w:webHidden/>
              </w:rPr>
              <w:fldChar w:fldCharType="begin"/>
            </w:r>
            <w:r>
              <w:rPr>
                <w:noProof/>
                <w:webHidden/>
              </w:rPr>
              <w:instrText xml:space="preserve"> PAGEREF _Toc178946337 \h </w:instrText>
            </w:r>
            <w:r>
              <w:rPr>
                <w:noProof/>
                <w:webHidden/>
              </w:rPr>
            </w:r>
            <w:r>
              <w:rPr>
                <w:noProof/>
                <w:webHidden/>
              </w:rPr>
              <w:fldChar w:fldCharType="separate"/>
            </w:r>
            <w:r w:rsidR="00474241">
              <w:rPr>
                <w:noProof/>
                <w:webHidden/>
              </w:rPr>
              <w:t>22</w:t>
            </w:r>
            <w:r>
              <w:rPr>
                <w:noProof/>
                <w:webHidden/>
              </w:rPr>
              <w:fldChar w:fldCharType="end"/>
            </w:r>
          </w:hyperlink>
        </w:p>
        <w:p w:rsidR="00E153F2" w:rsidRDefault="00E153F2" w14:paraId="25A7250A" w14:textId="348375D2">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38">
            <w:r w:rsidRPr="00540068">
              <w:rPr>
                <w:rStyle w:val="Hyperlink"/>
                <w:noProof/>
              </w:rPr>
              <w:t>Whistleblowing and exit interviews</w:t>
            </w:r>
            <w:r>
              <w:rPr>
                <w:noProof/>
                <w:webHidden/>
              </w:rPr>
              <w:tab/>
            </w:r>
            <w:r>
              <w:rPr>
                <w:noProof/>
                <w:webHidden/>
              </w:rPr>
              <w:fldChar w:fldCharType="begin"/>
            </w:r>
            <w:r>
              <w:rPr>
                <w:noProof/>
                <w:webHidden/>
              </w:rPr>
              <w:instrText xml:space="preserve"> PAGEREF _Toc178946338 \h </w:instrText>
            </w:r>
            <w:r>
              <w:rPr>
                <w:noProof/>
                <w:webHidden/>
              </w:rPr>
            </w:r>
            <w:r>
              <w:rPr>
                <w:noProof/>
                <w:webHidden/>
              </w:rPr>
              <w:fldChar w:fldCharType="separate"/>
            </w:r>
            <w:r w:rsidR="00474241">
              <w:rPr>
                <w:noProof/>
                <w:webHidden/>
              </w:rPr>
              <w:t>24</w:t>
            </w:r>
            <w:r>
              <w:rPr>
                <w:noProof/>
                <w:webHidden/>
              </w:rPr>
              <w:fldChar w:fldCharType="end"/>
            </w:r>
          </w:hyperlink>
        </w:p>
        <w:p w:rsidR="00E153F2" w:rsidRDefault="00E153F2" w14:paraId="1844C8FA" w14:textId="22E97F69">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39">
            <w:r w:rsidRPr="00540068">
              <w:rPr>
                <w:rStyle w:val="Hyperlink"/>
                <w:noProof/>
              </w:rPr>
              <w:t>Referrals to the DBS and Teaching Regulation Agency</w:t>
            </w:r>
            <w:r>
              <w:rPr>
                <w:noProof/>
                <w:webHidden/>
              </w:rPr>
              <w:tab/>
            </w:r>
            <w:r>
              <w:rPr>
                <w:noProof/>
                <w:webHidden/>
              </w:rPr>
              <w:fldChar w:fldCharType="begin"/>
            </w:r>
            <w:r>
              <w:rPr>
                <w:noProof/>
                <w:webHidden/>
              </w:rPr>
              <w:instrText xml:space="preserve"> PAGEREF _Toc178946339 \h </w:instrText>
            </w:r>
            <w:r>
              <w:rPr>
                <w:noProof/>
                <w:webHidden/>
              </w:rPr>
            </w:r>
            <w:r>
              <w:rPr>
                <w:noProof/>
                <w:webHidden/>
              </w:rPr>
              <w:fldChar w:fldCharType="separate"/>
            </w:r>
            <w:r w:rsidR="00474241">
              <w:rPr>
                <w:noProof/>
                <w:webHidden/>
              </w:rPr>
              <w:t>24</w:t>
            </w:r>
            <w:r>
              <w:rPr>
                <w:noProof/>
                <w:webHidden/>
              </w:rPr>
              <w:fldChar w:fldCharType="end"/>
            </w:r>
          </w:hyperlink>
        </w:p>
        <w:p w:rsidR="00E153F2" w:rsidRDefault="00E153F2" w14:paraId="21DED838" w14:textId="3DBC64E3">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40">
            <w:r w:rsidRPr="00540068">
              <w:rPr>
                <w:rStyle w:val="Hyperlink"/>
                <w:rFonts w:ascii="Arial" w:hAnsi="Arial" w:cs="Arial"/>
                <w:noProof/>
              </w:rPr>
              <w:t>Queries</w:t>
            </w:r>
            <w:r>
              <w:rPr>
                <w:noProof/>
                <w:webHidden/>
              </w:rPr>
              <w:tab/>
            </w:r>
            <w:r>
              <w:rPr>
                <w:noProof/>
                <w:webHidden/>
              </w:rPr>
              <w:fldChar w:fldCharType="begin"/>
            </w:r>
            <w:r>
              <w:rPr>
                <w:noProof/>
                <w:webHidden/>
              </w:rPr>
              <w:instrText xml:space="preserve"> PAGEREF _Toc178946340 \h </w:instrText>
            </w:r>
            <w:r>
              <w:rPr>
                <w:noProof/>
                <w:webHidden/>
              </w:rPr>
            </w:r>
            <w:r>
              <w:rPr>
                <w:noProof/>
                <w:webHidden/>
              </w:rPr>
              <w:fldChar w:fldCharType="separate"/>
            </w:r>
            <w:r w:rsidR="00474241">
              <w:rPr>
                <w:noProof/>
                <w:webHidden/>
              </w:rPr>
              <w:t>25</w:t>
            </w:r>
            <w:r>
              <w:rPr>
                <w:noProof/>
                <w:webHidden/>
              </w:rPr>
              <w:fldChar w:fldCharType="end"/>
            </w:r>
          </w:hyperlink>
        </w:p>
        <w:p w:rsidR="00E153F2" w:rsidRDefault="00E153F2" w14:paraId="7D199510" w14:textId="18CC434A">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41">
            <w:r w:rsidRPr="00540068">
              <w:rPr>
                <w:rStyle w:val="Hyperlink"/>
                <w:noProof/>
              </w:rPr>
              <w:t>Employment Offer</w:t>
            </w:r>
            <w:r>
              <w:rPr>
                <w:noProof/>
                <w:webHidden/>
              </w:rPr>
              <w:tab/>
            </w:r>
            <w:r>
              <w:rPr>
                <w:noProof/>
                <w:webHidden/>
              </w:rPr>
              <w:fldChar w:fldCharType="begin"/>
            </w:r>
            <w:r>
              <w:rPr>
                <w:noProof/>
                <w:webHidden/>
              </w:rPr>
              <w:instrText xml:space="preserve"> PAGEREF _Toc178946341 \h </w:instrText>
            </w:r>
            <w:r>
              <w:rPr>
                <w:noProof/>
                <w:webHidden/>
              </w:rPr>
            </w:r>
            <w:r>
              <w:rPr>
                <w:noProof/>
                <w:webHidden/>
              </w:rPr>
              <w:fldChar w:fldCharType="separate"/>
            </w:r>
            <w:r w:rsidR="00474241">
              <w:rPr>
                <w:noProof/>
                <w:webHidden/>
              </w:rPr>
              <w:t>25</w:t>
            </w:r>
            <w:r>
              <w:rPr>
                <w:noProof/>
                <w:webHidden/>
              </w:rPr>
              <w:fldChar w:fldCharType="end"/>
            </w:r>
          </w:hyperlink>
        </w:p>
        <w:p w:rsidR="00E153F2" w:rsidRDefault="00E153F2" w14:paraId="597873E8" w14:textId="3F75825E">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42">
            <w:r w:rsidRPr="00540068">
              <w:rPr>
                <w:rStyle w:val="Hyperlink"/>
                <w:noProof/>
              </w:rPr>
              <w:t>Medical fitness</w:t>
            </w:r>
            <w:r>
              <w:rPr>
                <w:noProof/>
                <w:webHidden/>
              </w:rPr>
              <w:tab/>
            </w:r>
            <w:r>
              <w:rPr>
                <w:noProof/>
                <w:webHidden/>
              </w:rPr>
              <w:fldChar w:fldCharType="begin"/>
            </w:r>
            <w:r>
              <w:rPr>
                <w:noProof/>
                <w:webHidden/>
              </w:rPr>
              <w:instrText xml:space="preserve"> PAGEREF _Toc178946342 \h </w:instrText>
            </w:r>
            <w:r>
              <w:rPr>
                <w:noProof/>
                <w:webHidden/>
              </w:rPr>
            </w:r>
            <w:r>
              <w:rPr>
                <w:noProof/>
                <w:webHidden/>
              </w:rPr>
              <w:fldChar w:fldCharType="separate"/>
            </w:r>
            <w:r w:rsidR="00474241">
              <w:rPr>
                <w:noProof/>
                <w:webHidden/>
              </w:rPr>
              <w:t>25</w:t>
            </w:r>
            <w:r>
              <w:rPr>
                <w:noProof/>
                <w:webHidden/>
              </w:rPr>
              <w:fldChar w:fldCharType="end"/>
            </w:r>
          </w:hyperlink>
        </w:p>
        <w:p w:rsidR="00E153F2" w:rsidRDefault="00E153F2" w14:paraId="7D03771A" w14:textId="05622435">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43">
            <w:r w:rsidRPr="00540068">
              <w:rPr>
                <w:rStyle w:val="Hyperlink"/>
                <w:bCs/>
                <w:noProof/>
              </w:rPr>
              <w:t>Record Retention / Data Protection</w:t>
            </w:r>
            <w:r>
              <w:rPr>
                <w:noProof/>
                <w:webHidden/>
              </w:rPr>
              <w:tab/>
            </w:r>
            <w:r>
              <w:rPr>
                <w:noProof/>
                <w:webHidden/>
              </w:rPr>
              <w:fldChar w:fldCharType="begin"/>
            </w:r>
            <w:r>
              <w:rPr>
                <w:noProof/>
                <w:webHidden/>
              </w:rPr>
              <w:instrText xml:space="preserve"> PAGEREF _Toc178946343 \h </w:instrText>
            </w:r>
            <w:r>
              <w:rPr>
                <w:noProof/>
                <w:webHidden/>
              </w:rPr>
            </w:r>
            <w:r>
              <w:rPr>
                <w:noProof/>
                <w:webHidden/>
              </w:rPr>
              <w:fldChar w:fldCharType="separate"/>
            </w:r>
            <w:r w:rsidR="00474241">
              <w:rPr>
                <w:noProof/>
                <w:webHidden/>
              </w:rPr>
              <w:t>26</w:t>
            </w:r>
            <w:r>
              <w:rPr>
                <w:noProof/>
                <w:webHidden/>
              </w:rPr>
              <w:fldChar w:fldCharType="end"/>
            </w:r>
          </w:hyperlink>
        </w:p>
        <w:p w:rsidR="00E153F2" w:rsidRDefault="00E153F2" w14:paraId="08FD08E6" w14:textId="0C9CEFDE">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44">
            <w:r w:rsidRPr="00540068">
              <w:rPr>
                <w:rStyle w:val="Hyperlink"/>
                <w:noProof/>
              </w:rPr>
              <w:t>Personal file records</w:t>
            </w:r>
            <w:r>
              <w:rPr>
                <w:noProof/>
                <w:webHidden/>
              </w:rPr>
              <w:tab/>
            </w:r>
            <w:r>
              <w:rPr>
                <w:noProof/>
                <w:webHidden/>
              </w:rPr>
              <w:fldChar w:fldCharType="begin"/>
            </w:r>
            <w:r>
              <w:rPr>
                <w:noProof/>
                <w:webHidden/>
              </w:rPr>
              <w:instrText xml:space="preserve"> PAGEREF _Toc178946344 \h </w:instrText>
            </w:r>
            <w:r>
              <w:rPr>
                <w:noProof/>
                <w:webHidden/>
              </w:rPr>
            </w:r>
            <w:r>
              <w:rPr>
                <w:noProof/>
                <w:webHidden/>
              </w:rPr>
              <w:fldChar w:fldCharType="separate"/>
            </w:r>
            <w:r w:rsidR="00474241">
              <w:rPr>
                <w:noProof/>
                <w:webHidden/>
              </w:rPr>
              <w:t>26</w:t>
            </w:r>
            <w:r>
              <w:rPr>
                <w:noProof/>
                <w:webHidden/>
              </w:rPr>
              <w:fldChar w:fldCharType="end"/>
            </w:r>
          </w:hyperlink>
        </w:p>
        <w:p w:rsidR="00E153F2" w:rsidRDefault="00E153F2" w14:paraId="6E4B1B1F" w14:textId="636A4ED8">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45">
            <w:r w:rsidRPr="00540068">
              <w:rPr>
                <w:rStyle w:val="Hyperlink"/>
                <w:noProof/>
              </w:rPr>
              <w:t>Single Central Record of Recruitment Vetting Checks</w:t>
            </w:r>
            <w:r>
              <w:rPr>
                <w:noProof/>
                <w:webHidden/>
              </w:rPr>
              <w:tab/>
            </w:r>
            <w:r>
              <w:rPr>
                <w:noProof/>
                <w:webHidden/>
              </w:rPr>
              <w:fldChar w:fldCharType="begin"/>
            </w:r>
            <w:r>
              <w:rPr>
                <w:noProof/>
                <w:webHidden/>
              </w:rPr>
              <w:instrText xml:space="preserve"> PAGEREF _Toc178946345 \h </w:instrText>
            </w:r>
            <w:r>
              <w:rPr>
                <w:noProof/>
                <w:webHidden/>
              </w:rPr>
            </w:r>
            <w:r>
              <w:rPr>
                <w:noProof/>
                <w:webHidden/>
              </w:rPr>
              <w:fldChar w:fldCharType="separate"/>
            </w:r>
            <w:r w:rsidR="00474241">
              <w:rPr>
                <w:noProof/>
                <w:webHidden/>
              </w:rPr>
              <w:t>27</w:t>
            </w:r>
            <w:r>
              <w:rPr>
                <w:noProof/>
                <w:webHidden/>
              </w:rPr>
              <w:fldChar w:fldCharType="end"/>
            </w:r>
          </w:hyperlink>
        </w:p>
        <w:p w:rsidR="00E153F2" w:rsidRDefault="00E153F2" w14:paraId="525C5D9C" w14:textId="719A880D">
          <w:pPr>
            <w:pStyle w:val="TOC1"/>
            <w:tabs>
              <w:tab w:val="right" w:leader="dot" w:pos="9016"/>
            </w:tabs>
            <w:rPr>
              <w:rFonts w:asciiTheme="minorHAnsi" w:hAnsiTheme="minorHAnsi" w:eastAsiaTheme="minorEastAsia" w:cstheme="minorBidi"/>
              <w:noProof/>
              <w:kern w:val="2"/>
              <w14:ligatures w14:val="standardContextual"/>
            </w:rPr>
          </w:pPr>
          <w:hyperlink w:history="1" w:anchor="_Toc178946346">
            <w:r w:rsidRPr="00540068">
              <w:rPr>
                <w:rStyle w:val="Hyperlink"/>
                <w:noProof/>
              </w:rPr>
              <w:t>Probation periods</w:t>
            </w:r>
            <w:r>
              <w:rPr>
                <w:noProof/>
                <w:webHidden/>
              </w:rPr>
              <w:tab/>
            </w:r>
            <w:r>
              <w:rPr>
                <w:noProof/>
                <w:webHidden/>
              </w:rPr>
              <w:fldChar w:fldCharType="begin"/>
            </w:r>
            <w:r>
              <w:rPr>
                <w:noProof/>
                <w:webHidden/>
              </w:rPr>
              <w:instrText xml:space="preserve"> PAGEREF _Toc178946346 \h </w:instrText>
            </w:r>
            <w:r>
              <w:rPr>
                <w:noProof/>
                <w:webHidden/>
              </w:rPr>
            </w:r>
            <w:r>
              <w:rPr>
                <w:noProof/>
                <w:webHidden/>
              </w:rPr>
              <w:fldChar w:fldCharType="separate"/>
            </w:r>
            <w:r w:rsidR="00474241">
              <w:rPr>
                <w:noProof/>
                <w:webHidden/>
              </w:rPr>
              <w:t>27</w:t>
            </w:r>
            <w:r>
              <w:rPr>
                <w:noProof/>
                <w:webHidden/>
              </w:rPr>
              <w:fldChar w:fldCharType="end"/>
            </w:r>
          </w:hyperlink>
        </w:p>
        <w:p w:rsidR="00E153F2" w:rsidRDefault="00E153F2" w14:paraId="500F22AA" w14:textId="21474C35">
          <w:r>
            <w:rPr>
              <w:b/>
              <w:bCs/>
              <w:noProof/>
            </w:rPr>
            <w:lastRenderedPageBreak/>
            <w:fldChar w:fldCharType="end"/>
          </w:r>
        </w:p>
      </w:sdtContent>
    </w:sdt>
    <w:p w:rsidR="00FF798D" w:rsidP="00A435B3" w:rsidRDefault="00FF798D" w14:paraId="223E22E9" w14:textId="45C2F76E">
      <w:pPr>
        <w:jc w:val="both"/>
        <w:rPr>
          <w:rFonts w:ascii="Arial" w:hAnsi="Arial" w:cs="Arial"/>
          <w:iCs/>
          <w:color w:val="FFFFFF" w:themeColor="background1"/>
          <w:sz w:val="28"/>
          <w:szCs w:val="28"/>
        </w:rPr>
      </w:pPr>
      <w:r>
        <w:rPr>
          <w:rFonts w:ascii="Arial" w:hAnsi="Arial" w:cs="Arial"/>
          <w:iCs/>
          <w:color w:val="FFFFFF" w:themeColor="background1"/>
          <w:sz w:val="28"/>
          <w:szCs w:val="28"/>
        </w:rPr>
        <w:t>icy amendments</w:t>
      </w:r>
    </w:p>
    <w:p w:rsidRPr="00E80232" w:rsidR="00B53424" w:rsidP="00A435B3" w:rsidRDefault="00377FE7" w14:paraId="10DEDF06" w14:textId="511C6068">
      <w:pPr>
        <w:jc w:val="both"/>
        <w:rPr>
          <w:rFonts w:ascii="Arial" w:hAnsi="Arial" w:cs="Arial"/>
          <w:iCs/>
          <w:color w:val="FFFFFF" w:themeColor="background1"/>
        </w:rPr>
      </w:pPr>
      <w:r w:rsidRPr="583993AD" w:rsidR="00377FE7">
        <w:rPr>
          <w:rFonts w:ascii="Arial" w:hAnsi="Arial" w:cs="Arial"/>
          <w:color w:val="FFFFFF" w:themeColor="background1" w:themeTint="FF" w:themeShade="FF"/>
        </w:rPr>
        <w:t>Introduction</w:t>
      </w:r>
      <w:r w:rsidRPr="583993AD" w:rsidR="00B53424">
        <w:rPr>
          <w:rFonts w:ascii="Arial" w:hAnsi="Arial" w:cs="Arial"/>
          <w:color w:val="FFFFFF" w:themeColor="background1" w:themeTint="FF" w:themeShade="FF"/>
        </w:rPr>
        <w:t xml:space="preserve"> </w:t>
      </w:r>
    </w:p>
    <w:p w:rsidR="211EC8DA" w:rsidP="583993AD" w:rsidRDefault="211EC8DA" w14:paraId="63648E1E" w14:textId="7699B074">
      <w:pPr>
        <w:pStyle w:val="Level2Number"/>
        <w:numPr>
          <w:ilvl w:val="0"/>
          <w:numId w:val="0"/>
        </w:numPr>
        <w:spacing w:after="0"/>
        <w:jc w:val="both"/>
        <w:rPr>
          <w:rFonts w:ascii="Arial" w:hAnsi="Arial" w:cs="Arial"/>
          <w:sz w:val="24"/>
          <w:szCs w:val="24"/>
          <w:u w:val="single"/>
        </w:rPr>
      </w:pPr>
      <w:r w:rsidRPr="583993AD" w:rsidR="211EC8DA">
        <w:rPr>
          <w:rFonts w:ascii="Arial" w:hAnsi="Arial" w:cs="Arial"/>
          <w:sz w:val="24"/>
          <w:szCs w:val="24"/>
          <w:u w:val="single"/>
        </w:rPr>
        <w:t>September 25 Updates</w:t>
      </w:r>
    </w:p>
    <w:p w:rsidR="6E274B39" w:rsidP="583993AD" w:rsidRDefault="6E274B39" w14:paraId="650D0079" w14:textId="35056D9F">
      <w:pPr>
        <w:pStyle w:val="Level2Number"/>
        <w:numPr>
          <w:ilvl w:val="0"/>
          <w:numId w:val="0"/>
        </w:numPr>
        <w:spacing w:after="0"/>
        <w:jc w:val="both"/>
        <w:rPr>
          <w:rFonts w:ascii="Arial" w:hAnsi="Arial" w:cs="Arial"/>
          <w:sz w:val="24"/>
          <w:szCs w:val="24"/>
          <w:u w:val="none"/>
        </w:rPr>
      </w:pPr>
      <w:r w:rsidRPr="583993AD" w:rsidR="6E274B39">
        <w:rPr>
          <w:rFonts w:ascii="Arial" w:hAnsi="Arial" w:cs="Arial"/>
          <w:sz w:val="24"/>
          <w:szCs w:val="24"/>
          <w:u w:val="none"/>
        </w:rPr>
        <w:t>Updated Linke to gov.uk websites instead of TRA’s employer access service.</w:t>
      </w:r>
    </w:p>
    <w:p w:rsidR="6E274B39" w:rsidP="583993AD" w:rsidRDefault="6E274B39" w14:paraId="543D7CF2" w14:textId="39140724">
      <w:pPr>
        <w:pStyle w:val="Level2Number"/>
        <w:numPr>
          <w:ilvl w:val="0"/>
          <w:numId w:val="0"/>
        </w:numPr>
        <w:spacing w:after="0"/>
        <w:jc w:val="both"/>
        <w:rPr>
          <w:rFonts w:ascii="Arial" w:hAnsi="Arial" w:cs="Arial"/>
          <w:sz w:val="24"/>
          <w:szCs w:val="24"/>
          <w:u w:val="none"/>
        </w:rPr>
      </w:pPr>
      <w:r w:rsidRPr="583993AD" w:rsidR="6E274B39">
        <w:rPr>
          <w:rFonts w:ascii="Arial" w:hAnsi="Arial" w:cs="Arial"/>
          <w:sz w:val="24"/>
          <w:szCs w:val="24"/>
          <w:u w:val="none"/>
        </w:rPr>
        <w:t>Additional</w:t>
      </w:r>
      <w:r w:rsidRPr="583993AD" w:rsidR="6E274B39">
        <w:rPr>
          <w:rFonts w:ascii="Arial" w:hAnsi="Arial" w:cs="Arial"/>
          <w:sz w:val="24"/>
          <w:szCs w:val="24"/>
          <w:u w:val="none"/>
        </w:rPr>
        <w:t xml:space="preserve"> information can be found on pages 74,75, 85 of the KCSIE 2025.</w:t>
      </w:r>
    </w:p>
    <w:p w:rsidR="1FF7AB16" w:rsidP="583993AD" w:rsidRDefault="1FF7AB16" w14:paraId="7202D984" w14:textId="453E905E">
      <w:pPr>
        <w:pStyle w:val="Level2Number"/>
        <w:numPr>
          <w:ilvl w:val="0"/>
          <w:numId w:val="0"/>
        </w:numPr>
        <w:spacing w:after="0"/>
        <w:ind w:left="0"/>
        <w:jc w:val="both"/>
      </w:pPr>
      <w:hyperlink r:id="R028e31b0989a4ab1">
        <w:r w:rsidRPr="583993AD" w:rsidR="1FF7AB16">
          <w:rPr>
            <w:rStyle w:val="Hyperlink"/>
            <w:noProof w:val="0"/>
            <w:lang w:val="en-GB"/>
          </w:rPr>
          <w:t>https://assets.publishing.service.gov.uk/media/68add931969253904d155860/Keeping_children_safe_in_education_from_1_September_2025.pdf</w:t>
        </w:r>
      </w:hyperlink>
    </w:p>
    <w:p w:rsidRPr="00E80232" w:rsidR="00987406" w:rsidP="00A435B3" w:rsidRDefault="00987406" w14:paraId="42282D74" w14:textId="2DEC2BEF">
      <w:pPr>
        <w:jc w:val="both"/>
        <w:rPr>
          <w:rFonts w:ascii="Arial" w:hAnsi="Arial" w:cs="Arial"/>
          <w:b/>
          <w:bCs/>
          <w:u w:val="single"/>
        </w:rPr>
      </w:pPr>
    </w:p>
    <w:p w:rsidRPr="00422D78" w:rsidR="00863BB6" w:rsidP="00D93BDC" w:rsidRDefault="00863BB6" w14:paraId="3450B528" w14:textId="77777777">
      <w:pPr>
        <w:pStyle w:val="Title"/>
        <w:outlineLvl w:val="0"/>
      </w:pPr>
      <w:bookmarkStart w:name="_Toc178944535" w:id="4"/>
      <w:bookmarkStart w:name="_Toc178946072" w:id="5"/>
      <w:bookmarkStart w:name="_Toc178946313" w:id="6"/>
      <w:r w:rsidRPr="00422D78">
        <w:t>Introduction</w:t>
      </w:r>
      <w:bookmarkEnd w:id="4"/>
      <w:bookmarkEnd w:id="5"/>
      <w:bookmarkEnd w:id="6"/>
    </w:p>
    <w:p w:rsidRPr="00E80232" w:rsidR="00863BB6" w:rsidP="00A435B3" w:rsidRDefault="00863BB6" w14:paraId="17428E95" w14:textId="79B04A0E">
      <w:pPr>
        <w:jc w:val="both"/>
        <w:rPr>
          <w:rFonts w:ascii="Arial" w:hAnsi="Arial" w:cs="Arial"/>
        </w:rPr>
      </w:pPr>
      <w:r w:rsidRPr="00E80232">
        <w:rPr>
          <w:rFonts w:ascii="Arial" w:hAnsi="Arial" w:cs="Arial"/>
        </w:rPr>
        <w:t>The Royal School (</w:t>
      </w:r>
      <w:r w:rsidRPr="00E80232">
        <w:rPr>
          <w:rStyle w:val="DefinitionTerm"/>
          <w:rFonts w:ascii="Arial" w:hAnsi="Arial" w:cs="Arial"/>
        </w:rPr>
        <w:t>School</w:t>
      </w:r>
      <w:r w:rsidRPr="00E80232">
        <w:rPr>
          <w:rFonts w:ascii="Arial" w:hAnsi="Arial" w:cs="Arial"/>
        </w:rPr>
        <w:t xml:space="preserve">) is committed to providing the best possible care and education to its pupils and to safeguarding and promoting the welfare of children and young people.  The school is also committed to providing a supportive and flexible working environment to all its members of staff.  The school recognises that, </w:t>
      </w:r>
      <w:proofErr w:type="gramStart"/>
      <w:r w:rsidRPr="00E80232">
        <w:rPr>
          <w:rFonts w:ascii="Arial" w:hAnsi="Arial" w:cs="Arial"/>
        </w:rPr>
        <w:t>in order to</w:t>
      </w:r>
      <w:proofErr w:type="gramEnd"/>
      <w:r w:rsidRPr="00E80232">
        <w:rPr>
          <w:rFonts w:ascii="Arial" w:hAnsi="Arial" w:cs="Arial"/>
        </w:rPr>
        <w:t xml:space="preserve"> achieve these aims, it is of fundamental importance to attract, recruit and retain staff of the highest calibre who share this commitment.</w:t>
      </w:r>
    </w:p>
    <w:p w:rsidRPr="00E80232" w:rsidR="00863BB6" w:rsidP="00A435B3" w:rsidRDefault="00863BB6" w14:paraId="762D435E" w14:textId="77777777">
      <w:pPr>
        <w:jc w:val="both"/>
        <w:rPr>
          <w:rFonts w:ascii="Arial" w:hAnsi="Arial" w:cs="Arial"/>
        </w:rPr>
      </w:pPr>
    </w:p>
    <w:p w:rsidR="00863BB6" w:rsidP="00A435B3" w:rsidRDefault="00863BB6" w14:paraId="6F64B5CE" w14:textId="4A7E57DD">
      <w:pPr>
        <w:jc w:val="both"/>
        <w:rPr>
          <w:rFonts w:ascii="Arial" w:hAnsi="Arial" w:cs="Arial"/>
        </w:rPr>
      </w:pPr>
      <w:r w:rsidRPr="00E80232">
        <w:rPr>
          <w:rFonts w:ascii="Arial" w:hAnsi="Arial" w:cs="Arial"/>
        </w:rPr>
        <w:t>The aims of the school’s recruitment policy are as follows:</w:t>
      </w:r>
    </w:p>
    <w:p w:rsidRPr="00E80232" w:rsidR="001B0B11" w:rsidP="00A435B3" w:rsidRDefault="001B0B11" w14:paraId="3DCE2752" w14:textId="77777777">
      <w:pPr>
        <w:jc w:val="both"/>
        <w:rPr>
          <w:rFonts w:ascii="Arial" w:hAnsi="Arial" w:cs="Arial"/>
        </w:rPr>
      </w:pPr>
    </w:p>
    <w:p w:rsidRPr="00E80232" w:rsidR="00863BB6" w:rsidP="00325DAE" w:rsidRDefault="00863BB6" w14:paraId="059F8B36" w14:textId="6FD279E2">
      <w:pPr>
        <w:pStyle w:val="ListBullet"/>
        <w:spacing w:after="0"/>
        <w:jc w:val="both"/>
        <w:rPr>
          <w:rFonts w:ascii="Arial" w:hAnsi="Arial" w:cs="Arial"/>
          <w:sz w:val="24"/>
          <w:szCs w:val="24"/>
        </w:rPr>
      </w:pPr>
      <w:r w:rsidRPr="00E80232">
        <w:rPr>
          <w:rFonts w:ascii="Arial" w:hAnsi="Arial" w:cs="Arial"/>
          <w:sz w:val="24"/>
          <w:szCs w:val="24"/>
        </w:rPr>
        <w:t>to ensure that the best possible staff are recruited based on their merits, abilities and suitability for the position</w:t>
      </w:r>
    </w:p>
    <w:p w:rsidRPr="00E80232" w:rsidR="00863BB6" w:rsidP="00325DAE" w:rsidRDefault="00863BB6" w14:paraId="54AC5555" w14:textId="77777777">
      <w:pPr>
        <w:pStyle w:val="ListBullet"/>
        <w:spacing w:after="0"/>
        <w:jc w:val="both"/>
        <w:rPr>
          <w:rFonts w:ascii="Arial" w:hAnsi="Arial" w:cs="Arial"/>
          <w:sz w:val="24"/>
          <w:szCs w:val="24"/>
        </w:rPr>
      </w:pPr>
      <w:r w:rsidRPr="00E80232">
        <w:rPr>
          <w:rFonts w:ascii="Arial" w:hAnsi="Arial" w:cs="Arial"/>
          <w:sz w:val="24"/>
          <w:szCs w:val="24"/>
        </w:rPr>
        <w:t>to ensure that all job applicants are considered equally and consistently</w:t>
      </w:r>
    </w:p>
    <w:p w:rsidRPr="00E80232" w:rsidR="00863BB6" w:rsidP="00325DAE" w:rsidRDefault="00863BB6" w14:paraId="725278FD" w14:textId="77777777">
      <w:pPr>
        <w:pStyle w:val="ListBullet"/>
        <w:spacing w:after="0"/>
        <w:jc w:val="both"/>
        <w:rPr>
          <w:rFonts w:ascii="Arial" w:hAnsi="Arial" w:cs="Arial"/>
          <w:sz w:val="24"/>
          <w:szCs w:val="24"/>
        </w:rPr>
      </w:pPr>
      <w:r w:rsidRPr="00E80232">
        <w:rPr>
          <w:rFonts w:ascii="Arial" w:hAnsi="Arial" w:cs="Arial"/>
          <w:sz w:val="24"/>
          <w:szCs w:val="24"/>
        </w:rPr>
        <w:t>to ensure that no job applicant is treated unfairly on any grounds including race, colour, nationality, ethnic or national origin, religion or religious belief, pregnancy or maternity, sex or sexual orientation, marital or civil partner status, gender reassignment, disability or age</w:t>
      </w:r>
    </w:p>
    <w:p w:rsidRPr="00E80232" w:rsidR="00863BB6" w:rsidP="00325DAE" w:rsidRDefault="00863BB6" w14:paraId="60F87D51" w14:textId="4385DD10">
      <w:pPr>
        <w:pStyle w:val="ListBullet"/>
        <w:spacing w:after="0"/>
        <w:jc w:val="both"/>
        <w:rPr>
          <w:rFonts w:ascii="Arial" w:hAnsi="Arial" w:cs="Arial"/>
          <w:sz w:val="24"/>
          <w:szCs w:val="24"/>
        </w:rPr>
      </w:pPr>
      <w:r w:rsidRPr="583993AD" w:rsidR="00863BB6">
        <w:rPr>
          <w:rFonts w:ascii="Arial" w:hAnsi="Arial" w:cs="Arial"/>
          <w:sz w:val="24"/>
          <w:szCs w:val="24"/>
        </w:rPr>
        <w:t>to ensure compliance with all relevant legislation, recommendations and guidance including the Education (Independent School Standards) Regulations 2014 (</w:t>
      </w:r>
      <w:r w:rsidRPr="583993AD" w:rsidR="00863BB6">
        <w:rPr>
          <w:rStyle w:val="DefinitionTerm"/>
          <w:rFonts w:ascii="Arial" w:hAnsi="Arial" w:cs="Arial"/>
          <w:sz w:val="24"/>
          <w:szCs w:val="24"/>
        </w:rPr>
        <w:t>ISSRs</w:t>
      </w:r>
      <w:r w:rsidRPr="583993AD" w:rsidR="00863BB6">
        <w:rPr>
          <w:rFonts w:ascii="Arial" w:hAnsi="Arial" w:cs="Arial"/>
          <w:sz w:val="24"/>
          <w:szCs w:val="24"/>
        </w:rPr>
        <w:t>), the statutory guidance published by the Department for Education (</w:t>
      </w:r>
      <w:r w:rsidRPr="583993AD" w:rsidR="00863BB6">
        <w:rPr>
          <w:rStyle w:val="DefinitionTerm"/>
          <w:rFonts w:ascii="Arial" w:hAnsi="Arial" w:cs="Arial"/>
          <w:sz w:val="24"/>
          <w:szCs w:val="24"/>
        </w:rPr>
        <w:t>DfE</w:t>
      </w:r>
      <w:r w:rsidRPr="583993AD" w:rsidR="00863BB6">
        <w:rPr>
          <w:rFonts w:ascii="Arial" w:hAnsi="Arial" w:cs="Arial"/>
          <w:sz w:val="24"/>
          <w:szCs w:val="24"/>
        </w:rPr>
        <w:t xml:space="preserve">), </w:t>
      </w:r>
      <w:r w:rsidRPr="583993AD" w:rsidR="00863BB6">
        <w:rPr>
          <w:rStyle w:val="Emphasis"/>
          <w:rFonts w:ascii="Arial" w:hAnsi="Arial" w:cs="Arial"/>
          <w:sz w:val="24"/>
          <w:szCs w:val="24"/>
        </w:rPr>
        <w:t>Keeping children safe in education</w:t>
      </w:r>
      <w:r w:rsidRPr="583993AD" w:rsidR="00863BB6">
        <w:rPr>
          <w:rFonts w:ascii="Arial" w:hAnsi="Arial" w:cs="Arial"/>
          <w:sz w:val="24"/>
          <w:szCs w:val="24"/>
        </w:rPr>
        <w:t xml:space="preserve"> (2 September 202</w:t>
      </w:r>
      <w:r w:rsidRPr="583993AD" w:rsidR="690CCACB">
        <w:rPr>
          <w:rFonts w:ascii="Arial" w:hAnsi="Arial" w:cs="Arial"/>
          <w:sz w:val="24"/>
          <w:szCs w:val="24"/>
        </w:rPr>
        <w:t>5</w:t>
      </w:r>
      <w:r w:rsidRPr="583993AD" w:rsidR="00863BB6">
        <w:rPr>
          <w:rFonts w:ascii="Arial" w:hAnsi="Arial" w:cs="Arial"/>
          <w:sz w:val="24"/>
          <w:szCs w:val="24"/>
        </w:rPr>
        <w:t>) (</w:t>
      </w:r>
      <w:r w:rsidRPr="583993AD" w:rsidR="00863BB6">
        <w:rPr>
          <w:rStyle w:val="DefinitionTerm"/>
          <w:rFonts w:ascii="Arial" w:hAnsi="Arial" w:cs="Arial"/>
          <w:sz w:val="24"/>
          <w:szCs w:val="24"/>
        </w:rPr>
        <w:t>KCSIE</w:t>
      </w:r>
      <w:r w:rsidRPr="583993AD" w:rsidR="00863BB6">
        <w:rPr>
          <w:rFonts w:ascii="Arial" w:hAnsi="Arial" w:cs="Arial"/>
          <w:sz w:val="24"/>
          <w:szCs w:val="24"/>
        </w:rPr>
        <w:t xml:space="preserve">), </w:t>
      </w:r>
      <w:r w:rsidRPr="583993AD" w:rsidR="00863BB6">
        <w:rPr>
          <w:rStyle w:val="Emphasis"/>
          <w:rFonts w:ascii="Arial" w:hAnsi="Arial" w:cs="Arial"/>
          <w:sz w:val="24"/>
          <w:szCs w:val="24"/>
        </w:rPr>
        <w:t>Disqualification under the Childcare Act 2006</w:t>
      </w:r>
      <w:r w:rsidRPr="583993AD" w:rsidR="00863BB6">
        <w:rPr>
          <w:rFonts w:ascii="Arial" w:hAnsi="Arial" w:cs="Arial"/>
          <w:sz w:val="24"/>
          <w:szCs w:val="24"/>
        </w:rPr>
        <w:t xml:space="preserve"> (</w:t>
      </w:r>
      <w:r w:rsidRPr="583993AD" w:rsidR="00863BB6">
        <w:rPr>
          <w:rStyle w:val="DefinitionTerm"/>
          <w:rFonts w:ascii="Arial" w:hAnsi="Arial" w:cs="Arial"/>
          <w:sz w:val="24"/>
          <w:szCs w:val="24"/>
        </w:rPr>
        <w:t>DUCA</w:t>
      </w:r>
      <w:r w:rsidRPr="583993AD" w:rsidR="00863BB6">
        <w:rPr>
          <w:rFonts w:ascii="Arial" w:hAnsi="Arial" w:cs="Arial"/>
          <w:sz w:val="24"/>
          <w:szCs w:val="24"/>
        </w:rPr>
        <w:t>), the Prevent Duty Guidance for England and Wales (</w:t>
      </w:r>
      <w:r w:rsidRPr="583993AD" w:rsidR="00863BB6">
        <w:rPr>
          <w:rStyle w:val="DefinitionTerm"/>
          <w:rFonts w:ascii="Arial" w:hAnsi="Arial" w:cs="Arial"/>
          <w:sz w:val="24"/>
          <w:szCs w:val="24"/>
        </w:rPr>
        <w:t>Prevent Duty Guidance</w:t>
      </w:r>
      <w:r w:rsidRPr="583993AD" w:rsidR="00863BB6">
        <w:rPr>
          <w:rFonts w:ascii="Arial" w:hAnsi="Arial" w:cs="Arial"/>
          <w:sz w:val="24"/>
          <w:szCs w:val="24"/>
        </w:rPr>
        <w:t>) and any guidance or code of practice published by the Disclosure and Barring Service (</w:t>
      </w:r>
      <w:r w:rsidRPr="583993AD" w:rsidR="00863BB6">
        <w:rPr>
          <w:rStyle w:val="DefinitionTerm"/>
          <w:rFonts w:ascii="Arial" w:hAnsi="Arial" w:cs="Arial"/>
          <w:sz w:val="24"/>
          <w:szCs w:val="24"/>
        </w:rPr>
        <w:t>DBS</w:t>
      </w:r>
      <w:r w:rsidRPr="583993AD" w:rsidR="00863BB6">
        <w:rPr>
          <w:rFonts w:ascii="Arial" w:hAnsi="Arial" w:cs="Arial"/>
          <w:sz w:val="24"/>
          <w:szCs w:val="24"/>
        </w:rPr>
        <w:t>); and</w:t>
      </w:r>
    </w:p>
    <w:p w:rsidRPr="00E80232" w:rsidR="00863BB6" w:rsidP="00325DAE" w:rsidRDefault="00863BB6" w14:paraId="37EC6C8F" w14:textId="6FF0B30F">
      <w:pPr>
        <w:pStyle w:val="ListBullet"/>
        <w:spacing w:after="0"/>
        <w:jc w:val="both"/>
        <w:rPr>
          <w:rFonts w:ascii="Arial" w:hAnsi="Arial" w:cs="Arial"/>
          <w:sz w:val="24"/>
          <w:szCs w:val="24"/>
        </w:rPr>
      </w:pPr>
      <w:r w:rsidRPr="00E80232">
        <w:rPr>
          <w:rFonts w:ascii="Arial" w:hAnsi="Arial" w:cs="Arial"/>
          <w:sz w:val="24"/>
          <w:szCs w:val="24"/>
        </w:rPr>
        <w:t xml:space="preserve">to ensure that the </w:t>
      </w:r>
      <w:r w:rsidRPr="00E80232" w:rsidR="00EF1E38">
        <w:rPr>
          <w:rFonts w:ascii="Arial" w:hAnsi="Arial" w:cs="Arial"/>
          <w:sz w:val="24"/>
          <w:szCs w:val="24"/>
        </w:rPr>
        <w:t>school</w:t>
      </w:r>
      <w:r w:rsidRPr="00E80232">
        <w:rPr>
          <w:rFonts w:ascii="Arial" w:hAnsi="Arial" w:cs="Arial"/>
          <w:sz w:val="24"/>
          <w:szCs w:val="24"/>
        </w:rPr>
        <w:t xml:space="preserve"> meets its commitment to safeguarding and promoting the welfare of children and young people by carrying out all necessary pre-employment checks.</w:t>
      </w:r>
      <w:r w:rsidRPr="00E80232">
        <w:rPr>
          <w:rFonts w:ascii="Arial" w:hAnsi="Arial" w:cs="Arial"/>
          <w:sz w:val="24"/>
          <w:szCs w:val="24"/>
        </w:rPr>
        <w:br/>
      </w:r>
    </w:p>
    <w:p w:rsidRPr="00E80232" w:rsidR="00863BB6" w:rsidP="00A435B3" w:rsidRDefault="00863BB6" w14:paraId="040D8584" w14:textId="77777777">
      <w:pPr>
        <w:jc w:val="both"/>
        <w:rPr>
          <w:rFonts w:ascii="Arial" w:hAnsi="Arial" w:cs="Arial"/>
        </w:rPr>
      </w:pPr>
      <w:r w:rsidRPr="00E80232">
        <w:rPr>
          <w:rFonts w:ascii="Arial" w:hAnsi="Arial" w:cs="Arial"/>
        </w:rPr>
        <w:t>Employees involved in the recruitment and selection of staff are responsible for familiarising themselves with and complying with the provisions of this policy.</w:t>
      </w:r>
    </w:p>
    <w:p w:rsidR="002B313B" w:rsidP="00A435B3" w:rsidRDefault="002B313B" w14:paraId="7E94D265" w14:textId="77777777">
      <w:pPr>
        <w:autoSpaceDE w:val="0"/>
        <w:autoSpaceDN w:val="0"/>
        <w:adjustRightInd w:val="0"/>
        <w:jc w:val="both"/>
        <w:rPr>
          <w:rFonts w:ascii="Arial" w:hAnsi="Arial" w:cs="Arial"/>
        </w:rPr>
      </w:pPr>
    </w:p>
    <w:p w:rsidR="00E153F2" w:rsidP="00A435B3" w:rsidRDefault="00E153F2" w14:paraId="34A16BE7" w14:textId="77777777">
      <w:pPr>
        <w:autoSpaceDE w:val="0"/>
        <w:autoSpaceDN w:val="0"/>
        <w:adjustRightInd w:val="0"/>
        <w:jc w:val="both"/>
        <w:rPr>
          <w:rFonts w:ascii="Arial" w:hAnsi="Arial" w:cs="Arial"/>
        </w:rPr>
      </w:pPr>
    </w:p>
    <w:p w:rsidR="00E153F2" w:rsidP="00A435B3" w:rsidRDefault="00E153F2" w14:paraId="5C1E7304" w14:textId="77777777">
      <w:pPr>
        <w:autoSpaceDE w:val="0"/>
        <w:autoSpaceDN w:val="0"/>
        <w:adjustRightInd w:val="0"/>
        <w:jc w:val="both"/>
        <w:rPr>
          <w:rFonts w:ascii="Arial" w:hAnsi="Arial" w:cs="Arial"/>
        </w:rPr>
      </w:pPr>
    </w:p>
    <w:p w:rsidR="00E153F2" w:rsidP="00A435B3" w:rsidRDefault="00E153F2" w14:paraId="164BF357" w14:textId="77777777">
      <w:pPr>
        <w:autoSpaceDE w:val="0"/>
        <w:autoSpaceDN w:val="0"/>
        <w:adjustRightInd w:val="0"/>
        <w:jc w:val="both"/>
        <w:rPr>
          <w:rFonts w:ascii="Arial" w:hAnsi="Arial" w:cs="Arial"/>
        </w:rPr>
      </w:pPr>
    </w:p>
    <w:p w:rsidRPr="00E80232" w:rsidR="002B313B" w:rsidP="00D93BDC" w:rsidRDefault="002B313B" w14:paraId="2E5867CD" w14:textId="191A946E">
      <w:pPr>
        <w:pStyle w:val="Title"/>
        <w:outlineLvl w:val="0"/>
      </w:pPr>
      <w:bookmarkStart w:name="_Toc178946073" w:id="7"/>
      <w:bookmarkStart w:name="_Toc178946314" w:id="8"/>
      <w:r w:rsidRPr="00E80232">
        <w:t>Safer Recruitment Training</w:t>
      </w:r>
      <w:bookmarkEnd w:id="7"/>
      <w:bookmarkEnd w:id="8"/>
    </w:p>
    <w:p w:rsidR="002B313B" w:rsidP="00A435B3" w:rsidRDefault="002B313B" w14:paraId="1092E7BC" w14:textId="77777777">
      <w:pPr>
        <w:autoSpaceDE w:val="0"/>
        <w:autoSpaceDN w:val="0"/>
        <w:adjustRightInd w:val="0"/>
        <w:jc w:val="both"/>
        <w:rPr>
          <w:rFonts w:ascii="Arial" w:hAnsi="Arial" w:cs="Arial"/>
        </w:rPr>
      </w:pPr>
      <w:r w:rsidRPr="00E80232">
        <w:rPr>
          <w:rFonts w:ascii="Arial" w:hAnsi="Arial" w:cs="Arial"/>
        </w:rPr>
        <w:t>The school will:</w:t>
      </w:r>
    </w:p>
    <w:p w:rsidRPr="00E80232" w:rsidR="001B0B11" w:rsidP="00A435B3" w:rsidRDefault="001B0B11" w14:paraId="7F0C8015" w14:textId="77777777">
      <w:pPr>
        <w:autoSpaceDE w:val="0"/>
        <w:autoSpaceDN w:val="0"/>
        <w:adjustRightInd w:val="0"/>
        <w:jc w:val="both"/>
        <w:rPr>
          <w:rFonts w:ascii="Arial" w:hAnsi="Arial" w:cs="Arial"/>
        </w:rPr>
      </w:pPr>
    </w:p>
    <w:p w:rsidRPr="003D761C" w:rsidR="002B313B" w:rsidP="00FE56D7" w:rsidRDefault="002B313B" w14:paraId="5DBA602D" w14:textId="1EFAFA59">
      <w:pPr>
        <w:numPr>
          <w:ilvl w:val="0"/>
          <w:numId w:val="1"/>
        </w:numPr>
        <w:autoSpaceDE w:val="0"/>
        <w:autoSpaceDN w:val="0"/>
        <w:adjustRightInd w:val="0"/>
        <w:ind w:left="720" w:hanging="720"/>
        <w:jc w:val="both"/>
        <w:rPr>
          <w:rFonts w:ascii="Arial" w:hAnsi="Arial" w:cs="Arial"/>
        </w:rPr>
      </w:pPr>
      <w:r w:rsidRPr="003D761C">
        <w:rPr>
          <w:rFonts w:ascii="Arial" w:hAnsi="Arial" w:cs="Arial"/>
        </w:rPr>
        <w:t xml:space="preserve">ensure that staff </w:t>
      </w:r>
      <w:r w:rsidRPr="003D761C" w:rsidR="00157F7C">
        <w:rPr>
          <w:rFonts w:ascii="Arial" w:hAnsi="Arial" w:cs="Arial"/>
        </w:rPr>
        <w:t>involved in recruitment processes</w:t>
      </w:r>
      <w:r w:rsidRPr="003D761C">
        <w:rPr>
          <w:rFonts w:ascii="Arial" w:hAnsi="Arial" w:cs="Arial"/>
        </w:rPr>
        <w:t xml:space="preserve"> have received safe</w:t>
      </w:r>
      <w:r w:rsidRPr="003D761C" w:rsidR="006F2C57">
        <w:rPr>
          <w:rFonts w:ascii="Arial" w:hAnsi="Arial" w:cs="Arial"/>
        </w:rPr>
        <w:t>r</w:t>
      </w:r>
      <w:r w:rsidRPr="003D761C">
        <w:rPr>
          <w:rFonts w:ascii="Arial" w:hAnsi="Arial" w:cs="Arial"/>
        </w:rPr>
        <w:t xml:space="preserve"> </w:t>
      </w:r>
      <w:r w:rsidRPr="003D761C" w:rsidR="009160E7">
        <w:rPr>
          <w:rFonts w:ascii="Arial" w:hAnsi="Arial" w:cs="Arial"/>
        </w:rPr>
        <w:t>recruitment</w:t>
      </w:r>
      <w:r w:rsidRPr="003D761C" w:rsidR="003D761C">
        <w:rPr>
          <w:rFonts w:ascii="Arial" w:hAnsi="Arial" w:cs="Arial"/>
        </w:rPr>
        <w:t xml:space="preserve"> </w:t>
      </w:r>
      <w:r w:rsidRPr="003D761C">
        <w:rPr>
          <w:rFonts w:ascii="Arial" w:hAnsi="Arial" w:cs="Arial"/>
        </w:rPr>
        <w:t xml:space="preserve">training </w:t>
      </w:r>
      <w:r w:rsidRPr="003D761C" w:rsidR="006F2C57">
        <w:rPr>
          <w:rFonts w:ascii="Arial" w:hAnsi="Arial" w:cs="Arial"/>
        </w:rPr>
        <w:t xml:space="preserve">with </w:t>
      </w:r>
      <w:r w:rsidRPr="003D761C" w:rsidR="00E72611">
        <w:rPr>
          <w:rFonts w:ascii="Arial" w:hAnsi="Arial" w:cs="Arial"/>
        </w:rPr>
        <w:t>an appropriate and accredited Safeguarding</w:t>
      </w:r>
      <w:r w:rsidRPr="003D761C" w:rsidR="006F2C57">
        <w:rPr>
          <w:rFonts w:ascii="Arial" w:hAnsi="Arial" w:cs="Arial"/>
        </w:rPr>
        <w:t xml:space="preserve"> training provider</w:t>
      </w:r>
      <w:r w:rsidRPr="003D761C" w:rsidR="00157F7C">
        <w:rPr>
          <w:rFonts w:ascii="Arial" w:hAnsi="Arial" w:cs="Arial"/>
        </w:rPr>
        <w:t>.</w:t>
      </w:r>
      <w:r w:rsidRPr="003D761C" w:rsidR="00551C81">
        <w:rPr>
          <w:rFonts w:ascii="Arial" w:hAnsi="Arial" w:cs="Arial"/>
        </w:rPr>
        <w:t xml:space="preserve"> Training will be </w:t>
      </w:r>
      <w:r w:rsidRPr="003D761C" w:rsidR="008B1834">
        <w:rPr>
          <w:rFonts w:ascii="Arial" w:hAnsi="Arial" w:cs="Arial"/>
        </w:rPr>
        <w:t>completed on an annual basis.</w:t>
      </w:r>
    </w:p>
    <w:p w:rsidRPr="00E80232" w:rsidR="001B0B11" w:rsidP="00B06894" w:rsidRDefault="001B0B11" w14:paraId="500C973B" w14:textId="77777777">
      <w:pPr>
        <w:autoSpaceDE w:val="0"/>
        <w:autoSpaceDN w:val="0"/>
        <w:adjustRightInd w:val="0"/>
        <w:ind w:left="720" w:hanging="720"/>
        <w:jc w:val="both"/>
        <w:rPr>
          <w:rFonts w:ascii="Arial" w:hAnsi="Arial" w:cs="Arial"/>
        </w:rPr>
      </w:pPr>
    </w:p>
    <w:p w:rsidR="002B313B" w:rsidP="00B06894" w:rsidRDefault="00BA78FD" w14:paraId="2950E29D" w14:textId="712308A4">
      <w:pPr>
        <w:numPr>
          <w:ilvl w:val="0"/>
          <w:numId w:val="1"/>
        </w:numPr>
        <w:autoSpaceDE w:val="0"/>
        <w:autoSpaceDN w:val="0"/>
        <w:adjustRightInd w:val="0"/>
        <w:ind w:left="720" w:hanging="720"/>
        <w:jc w:val="both"/>
        <w:rPr>
          <w:rFonts w:ascii="Arial" w:hAnsi="Arial" w:cs="Arial"/>
        </w:rPr>
      </w:pPr>
      <w:r w:rsidRPr="00E80232">
        <w:rPr>
          <w:rFonts w:ascii="Arial" w:hAnsi="Arial" w:cs="Arial"/>
        </w:rPr>
        <w:t xml:space="preserve">ensure that </w:t>
      </w:r>
      <w:r w:rsidRPr="00E80232" w:rsidR="002B313B">
        <w:rPr>
          <w:rFonts w:ascii="Arial" w:hAnsi="Arial" w:cs="Arial"/>
        </w:rPr>
        <w:t xml:space="preserve">every appointment panel </w:t>
      </w:r>
      <w:r w:rsidRPr="00E80232">
        <w:rPr>
          <w:rFonts w:ascii="Arial" w:hAnsi="Arial" w:cs="Arial"/>
        </w:rPr>
        <w:t>includes</w:t>
      </w:r>
      <w:r w:rsidRPr="00E80232" w:rsidR="002B313B">
        <w:rPr>
          <w:rFonts w:ascii="Arial" w:hAnsi="Arial" w:cs="Arial"/>
        </w:rPr>
        <w:t xml:space="preserve"> one member who has received safe</w:t>
      </w:r>
      <w:r w:rsidRPr="00E80232">
        <w:rPr>
          <w:rFonts w:ascii="Arial" w:hAnsi="Arial" w:cs="Arial"/>
        </w:rPr>
        <w:t>r</w:t>
      </w:r>
      <w:r w:rsidR="00B06894">
        <w:rPr>
          <w:rFonts w:ascii="Arial" w:hAnsi="Arial" w:cs="Arial"/>
        </w:rPr>
        <w:t xml:space="preserve"> </w:t>
      </w:r>
      <w:r w:rsidRPr="00E80232" w:rsidR="002B313B">
        <w:rPr>
          <w:rFonts w:ascii="Arial" w:hAnsi="Arial" w:cs="Arial"/>
        </w:rPr>
        <w:t>recruitment training</w:t>
      </w:r>
      <w:r w:rsidRPr="00E80232">
        <w:rPr>
          <w:rFonts w:ascii="Arial" w:hAnsi="Arial" w:cs="Arial"/>
        </w:rPr>
        <w:t>.</w:t>
      </w:r>
    </w:p>
    <w:p w:rsidRPr="00E80232" w:rsidR="001B0B11" w:rsidP="00B06894" w:rsidRDefault="001B0B11" w14:paraId="36F38D57" w14:textId="77777777">
      <w:pPr>
        <w:autoSpaceDE w:val="0"/>
        <w:autoSpaceDN w:val="0"/>
        <w:adjustRightInd w:val="0"/>
        <w:ind w:left="720" w:hanging="720"/>
        <w:jc w:val="both"/>
        <w:rPr>
          <w:rFonts w:ascii="Arial" w:hAnsi="Arial" w:cs="Arial"/>
        </w:rPr>
      </w:pPr>
    </w:p>
    <w:p w:rsidR="002B313B" w:rsidP="00B06894" w:rsidRDefault="002B313B" w14:paraId="1F125CE8" w14:textId="77777777">
      <w:pPr>
        <w:numPr>
          <w:ilvl w:val="0"/>
          <w:numId w:val="1"/>
        </w:numPr>
        <w:autoSpaceDE w:val="0"/>
        <w:autoSpaceDN w:val="0"/>
        <w:adjustRightInd w:val="0"/>
        <w:ind w:left="720" w:hanging="720"/>
        <w:jc w:val="both"/>
        <w:rPr>
          <w:rFonts w:ascii="Arial" w:hAnsi="Arial" w:cs="Arial"/>
        </w:rPr>
      </w:pPr>
      <w:r w:rsidRPr="00E80232">
        <w:rPr>
          <w:rFonts w:ascii="Arial" w:hAnsi="Arial" w:cs="Arial"/>
        </w:rPr>
        <w:t>implement robust recruitment procedures and checks for appointing staff and volunteers to ensure that reasonable steps are taken not to appoint a person who is unsuitable to work with children, or who is disqualified from working with children, or does not have the suitable skills and experience for the intended role.</w:t>
      </w:r>
    </w:p>
    <w:p w:rsidRPr="00E80232" w:rsidR="001B0B11" w:rsidP="00B06894" w:rsidRDefault="001B0B11" w14:paraId="700BEFCB" w14:textId="77777777">
      <w:pPr>
        <w:autoSpaceDE w:val="0"/>
        <w:autoSpaceDN w:val="0"/>
        <w:adjustRightInd w:val="0"/>
        <w:ind w:left="720" w:hanging="720"/>
        <w:jc w:val="both"/>
        <w:rPr>
          <w:rFonts w:ascii="Arial" w:hAnsi="Arial" w:cs="Arial"/>
        </w:rPr>
      </w:pPr>
    </w:p>
    <w:p w:rsidRPr="00B06894" w:rsidR="002B313B" w:rsidP="00AD4277" w:rsidRDefault="002B313B" w14:paraId="1F28F27C" w14:textId="519D4E1E">
      <w:pPr>
        <w:numPr>
          <w:ilvl w:val="0"/>
          <w:numId w:val="1"/>
        </w:numPr>
        <w:autoSpaceDE w:val="0"/>
        <w:autoSpaceDN w:val="0"/>
        <w:adjustRightInd w:val="0"/>
        <w:ind w:left="720" w:hanging="720"/>
        <w:jc w:val="both"/>
        <w:rPr>
          <w:rFonts w:ascii="Arial" w:hAnsi="Arial" w:cs="Arial"/>
        </w:rPr>
      </w:pPr>
      <w:r w:rsidRPr="00B06894">
        <w:rPr>
          <w:rFonts w:ascii="Arial" w:hAnsi="Arial" w:cs="Arial"/>
        </w:rPr>
        <w:t xml:space="preserve">ensure that the Prevent Strategy is taken into due consideration and staff all </w:t>
      </w:r>
      <w:proofErr w:type="gramStart"/>
      <w:r w:rsidRPr="00B06894">
        <w:rPr>
          <w:rFonts w:ascii="Arial" w:hAnsi="Arial" w:cs="Arial"/>
        </w:rPr>
        <w:t>have an</w:t>
      </w:r>
      <w:r w:rsidRPr="00B06894" w:rsidR="00B06894">
        <w:rPr>
          <w:rFonts w:ascii="Arial" w:hAnsi="Arial" w:cs="Arial"/>
        </w:rPr>
        <w:t xml:space="preserve"> </w:t>
      </w:r>
      <w:r w:rsidRPr="00B06894">
        <w:rPr>
          <w:rFonts w:ascii="Arial" w:hAnsi="Arial" w:cs="Arial"/>
        </w:rPr>
        <w:t>understanding of</w:t>
      </w:r>
      <w:proofErr w:type="gramEnd"/>
      <w:r w:rsidRPr="00B06894">
        <w:rPr>
          <w:rFonts w:ascii="Arial" w:hAnsi="Arial" w:cs="Arial"/>
        </w:rPr>
        <w:t xml:space="preserve"> the implications involved</w:t>
      </w:r>
      <w:r w:rsidRPr="00B06894" w:rsidR="00B07257">
        <w:rPr>
          <w:rFonts w:ascii="Arial" w:hAnsi="Arial" w:cs="Arial"/>
        </w:rPr>
        <w:t>, through staff induction.</w:t>
      </w:r>
    </w:p>
    <w:p w:rsidRPr="00E80232" w:rsidR="001B0B11" w:rsidP="00B06894" w:rsidRDefault="001B0B11" w14:paraId="04B94CE4" w14:textId="77777777">
      <w:pPr>
        <w:autoSpaceDE w:val="0"/>
        <w:autoSpaceDN w:val="0"/>
        <w:adjustRightInd w:val="0"/>
        <w:ind w:left="720" w:hanging="720"/>
        <w:jc w:val="both"/>
        <w:rPr>
          <w:rFonts w:ascii="Arial" w:hAnsi="Arial" w:cs="Arial"/>
        </w:rPr>
      </w:pPr>
    </w:p>
    <w:p w:rsidR="002B313B" w:rsidP="00B06894" w:rsidRDefault="002B313B" w14:paraId="00EB50DF" w14:textId="2E4ED91D">
      <w:pPr>
        <w:numPr>
          <w:ilvl w:val="0"/>
          <w:numId w:val="2"/>
        </w:numPr>
        <w:autoSpaceDE w:val="0"/>
        <w:autoSpaceDN w:val="0"/>
        <w:adjustRightInd w:val="0"/>
        <w:ind w:left="720" w:hanging="720"/>
        <w:jc w:val="both"/>
        <w:rPr>
          <w:rFonts w:ascii="Arial" w:hAnsi="Arial" w:cs="Arial"/>
        </w:rPr>
      </w:pPr>
      <w:r w:rsidRPr="00E80232">
        <w:rPr>
          <w:rFonts w:ascii="Arial" w:hAnsi="Arial" w:cs="Arial"/>
        </w:rPr>
        <w:t>keep and maintain a single central record of recruitment and vetting checks in line with DfE requirements</w:t>
      </w:r>
      <w:r w:rsidRPr="00E80232" w:rsidR="00BA698E">
        <w:rPr>
          <w:rFonts w:ascii="Arial" w:hAnsi="Arial" w:cs="Arial"/>
        </w:rPr>
        <w:t>.</w:t>
      </w:r>
    </w:p>
    <w:p w:rsidRPr="00E80232" w:rsidR="001B0B11" w:rsidP="00B06894" w:rsidRDefault="001B0B11" w14:paraId="27C86735" w14:textId="77777777">
      <w:pPr>
        <w:autoSpaceDE w:val="0"/>
        <w:autoSpaceDN w:val="0"/>
        <w:adjustRightInd w:val="0"/>
        <w:ind w:left="720" w:hanging="720"/>
        <w:jc w:val="both"/>
        <w:rPr>
          <w:rFonts w:ascii="Arial" w:hAnsi="Arial" w:cs="Arial"/>
        </w:rPr>
      </w:pPr>
    </w:p>
    <w:p w:rsidR="002B313B" w:rsidP="00B06894" w:rsidRDefault="002B313B" w14:paraId="5E8A3BF9" w14:textId="77777777">
      <w:pPr>
        <w:numPr>
          <w:ilvl w:val="0"/>
          <w:numId w:val="2"/>
        </w:numPr>
        <w:autoSpaceDE w:val="0"/>
        <w:autoSpaceDN w:val="0"/>
        <w:adjustRightInd w:val="0"/>
        <w:ind w:left="720" w:hanging="720"/>
        <w:jc w:val="both"/>
        <w:rPr>
          <w:rFonts w:ascii="Arial" w:hAnsi="Arial" w:cs="Arial"/>
        </w:rPr>
      </w:pPr>
      <w:r w:rsidRPr="00E80232">
        <w:rPr>
          <w:rFonts w:ascii="Arial" w:hAnsi="Arial" w:cs="Arial"/>
        </w:rPr>
        <w:t>ensure that the terms of any contract with a contractor or agency requires them to adopt and implement measures described in this procedure. The school will monitor the compliance with these measures.</w:t>
      </w:r>
    </w:p>
    <w:p w:rsidRPr="00E80232" w:rsidR="001B0B11" w:rsidP="00B06894" w:rsidRDefault="001B0B11" w14:paraId="0D6C9333" w14:textId="77777777">
      <w:pPr>
        <w:autoSpaceDE w:val="0"/>
        <w:autoSpaceDN w:val="0"/>
        <w:adjustRightInd w:val="0"/>
        <w:ind w:left="720" w:hanging="720"/>
        <w:jc w:val="both"/>
        <w:rPr>
          <w:rFonts w:ascii="Arial" w:hAnsi="Arial" w:cs="Arial"/>
        </w:rPr>
      </w:pPr>
    </w:p>
    <w:p w:rsidRPr="00E80232" w:rsidR="002B313B" w:rsidP="00B06894" w:rsidRDefault="002B313B" w14:paraId="3E6AD5CD" w14:textId="47DCD040">
      <w:pPr>
        <w:numPr>
          <w:ilvl w:val="0"/>
          <w:numId w:val="2"/>
        </w:numPr>
        <w:autoSpaceDE w:val="0"/>
        <w:autoSpaceDN w:val="0"/>
        <w:adjustRightInd w:val="0"/>
        <w:ind w:left="720" w:hanging="720"/>
        <w:jc w:val="both"/>
        <w:rPr>
          <w:rFonts w:ascii="Arial" w:hAnsi="Arial" w:cs="Arial"/>
        </w:rPr>
      </w:pPr>
      <w:r w:rsidRPr="00E80232">
        <w:rPr>
          <w:rFonts w:ascii="Arial" w:hAnsi="Arial" w:cs="Arial"/>
        </w:rPr>
        <w:t xml:space="preserve">require staff who are convicted or cautioned for any criminal offence during </w:t>
      </w:r>
      <w:r w:rsidRPr="00E80232" w:rsidR="00FE1A60">
        <w:rPr>
          <w:rFonts w:ascii="Arial" w:hAnsi="Arial" w:cs="Arial"/>
        </w:rPr>
        <w:t>their employment</w:t>
      </w:r>
      <w:r w:rsidRPr="00E80232">
        <w:rPr>
          <w:rFonts w:ascii="Arial" w:hAnsi="Arial" w:cs="Arial"/>
        </w:rPr>
        <w:t xml:space="preserve"> with the school to notify the school, in writing of the offence and the penalty.</w:t>
      </w:r>
    </w:p>
    <w:p w:rsidRPr="00E80232" w:rsidR="00551C81" w:rsidP="00A435B3" w:rsidRDefault="00551C81" w14:paraId="4BE77214" w14:textId="77777777">
      <w:pPr>
        <w:autoSpaceDE w:val="0"/>
        <w:autoSpaceDN w:val="0"/>
        <w:adjustRightInd w:val="0"/>
        <w:jc w:val="both"/>
        <w:rPr>
          <w:rFonts w:ascii="Arial" w:hAnsi="Arial" w:cs="Arial"/>
        </w:rPr>
      </w:pPr>
    </w:p>
    <w:p w:rsidRPr="00E80232" w:rsidR="002B313B" w:rsidP="00A435B3" w:rsidRDefault="002B313B" w14:paraId="3C1FB947" w14:textId="77777777">
      <w:pPr>
        <w:autoSpaceDE w:val="0"/>
        <w:autoSpaceDN w:val="0"/>
        <w:adjustRightInd w:val="0"/>
        <w:jc w:val="both"/>
        <w:rPr>
          <w:rFonts w:ascii="Arial" w:hAnsi="Arial" w:cs="Arial"/>
          <w:b/>
          <w:bCs/>
          <w:u w:val="single"/>
        </w:rPr>
      </w:pPr>
      <w:r w:rsidRPr="00E80232">
        <w:rPr>
          <w:rFonts w:ascii="Arial" w:hAnsi="Arial" w:cs="Arial"/>
          <w:b/>
          <w:bCs/>
          <w:u w:val="single"/>
        </w:rPr>
        <w:t>Roles and responsibilities</w:t>
      </w:r>
    </w:p>
    <w:p w:rsidRPr="00E80232" w:rsidR="002B313B" w:rsidP="00A435B3" w:rsidRDefault="002B313B" w14:paraId="2813B0D6" w14:textId="77777777">
      <w:pPr>
        <w:autoSpaceDE w:val="0"/>
        <w:autoSpaceDN w:val="0"/>
        <w:adjustRightInd w:val="0"/>
        <w:jc w:val="both"/>
        <w:rPr>
          <w:rFonts w:ascii="Arial" w:hAnsi="Arial" w:cs="Arial"/>
          <w:b/>
          <w:bCs/>
        </w:rPr>
      </w:pPr>
    </w:p>
    <w:p w:rsidRPr="00E80232" w:rsidR="002B313B" w:rsidP="00A435B3" w:rsidRDefault="002B313B" w14:paraId="1673C5A1" w14:textId="77777777">
      <w:pPr>
        <w:autoSpaceDE w:val="0"/>
        <w:autoSpaceDN w:val="0"/>
        <w:adjustRightInd w:val="0"/>
        <w:jc w:val="both"/>
        <w:rPr>
          <w:rFonts w:ascii="Arial" w:hAnsi="Arial" w:cs="Arial"/>
          <w:b/>
        </w:rPr>
      </w:pPr>
      <w:r w:rsidRPr="00E80232">
        <w:rPr>
          <w:rFonts w:ascii="Arial" w:hAnsi="Arial" w:cs="Arial"/>
          <w:b/>
        </w:rPr>
        <w:t>It is the responsibility of the governing body to:</w:t>
      </w:r>
    </w:p>
    <w:p w:rsidRPr="00E80232" w:rsidR="002B313B" w:rsidP="003D761C" w:rsidRDefault="002B313B" w14:paraId="72717AB1" w14:textId="77777777">
      <w:pPr>
        <w:numPr>
          <w:ilvl w:val="0"/>
          <w:numId w:val="5"/>
        </w:numPr>
        <w:autoSpaceDE w:val="0"/>
        <w:autoSpaceDN w:val="0"/>
        <w:adjustRightInd w:val="0"/>
        <w:ind w:left="720" w:hanging="720"/>
        <w:jc w:val="both"/>
        <w:rPr>
          <w:rFonts w:ascii="Arial" w:hAnsi="Arial" w:cs="Arial"/>
        </w:rPr>
      </w:pPr>
      <w:r w:rsidRPr="00E80232">
        <w:rPr>
          <w:rFonts w:ascii="Arial" w:hAnsi="Arial" w:cs="Arial"/>
        </w:rPr>
        <w:t>Ensure the school has effective policies and procedures in place for the</w:t>
      </w:r>
    </w:p>
    <w:p w:rsidR="002B313B" w:rsidP="003D761C" w:rsidRDefault="003D761C" w14:paraId="7B742219" w14:textId="10715B38">
      <w:pPr>
        <w:autoSpaceDE w:val="0"/>
        <w:autoSpaceDN w:val="0"/>
        <w:adjustRightInd w:val="0"/>
        <w:ind w:left="720" w:hanging="720"/>
        <w:jc w:val="both"/>
        <w:rPr>
          <w:rFonts w:ascii="Arial" w:hAnsi="Arial" w:cs="Arial"/>
        </w:rPr>
      </w:pPr>
      <w:r>
        <w:rPr>
          <w:rFonts w:ascii="Arial" w:hAnsi="Arial" w:cs="Arial"/>
        </w:rPr>
        <w:t xml:space="preserve"> </w:t>
      </w:r>
      <w:r>
        <w:rPr>
          <w:rFonts w:ascii="Arial" w:hAnsi="Arial" w:cs="Arial"/>
        </w:rPr>
        <w:tab/>
      </w:r>
      <w:r w:rsidRPr="00E80232" w:rsidR="002B313B">
        <w:rPr>
          <w:rFonts w:ascii="Arial" w:hAnsi="Arial" w:cs="Arial"/>
        </w:rPr>
        <w:t>recruitment of all staff and vo</w:t>
      </w:r>
      <w:r w:rsidRPr="00E80232" w:rsidR="00F2626F">
        <w:rPr>
          <w:rFonts w:ascii="Arial" w:hAnsi="Arial" w:cs="Arial"/>
        </w:rPr>
        <w:t xml:space="preserve">lunteers in accordance with DfE </w:t>
      </w:r>
      <w:r w:rsidRPr="00E80232" w:rsidR="002B313B">
        <w:rPr>
          <w:rFonts w:ascii="Arial" w:hAnsi="Arial" w:cs="Arial"/>
        </w:rPr>
        <w:t>guidance and legal requirements</w:t>
      </w:r>
      <w:r w:rsidRPr="00E80232" w:rsidR="00247578">
        <w:rPr>
          <w:rFonts w:ascii="Arial" w:hAnsi="Arial" w:cs="Arial"/>
        </w:rPr>
        <w:t>.</w:t>
      </w:r>
    </w:p>
    <w:p w:rsidRPr="00E80232" w:rsidR="001B0B11" w:rsidP="00A435B3" w:rsidRDefault="001B0B11" w14:paraId="0089D15F" w14:textId="77777777">
      <w:pPr>
        <w:autoSpaceDE w:val="0"/>
        <w:autoSpaceDN w:val="0"/>
        <w:adjustRightInd w:val="0"/>
        <w:jc w:val="both"/>
        <w:rPr>
          <w:rFonts w:ascii="Arial" w:hAnsi="Arial" w:cs="Arial"/>
        </w:rPr>
      </w:pPr>
    </w:p>
    <w:p w:rsidRPr="00E80232" w:rsidR="002B313B" w:rsidP="00A435B3" w:rsidRDefault="002B313B" w14:paraId="314D073A" w14:textId="46C3FB25">
      <w:pPr>
        <w:numPr>
          <w:ilvl w:val="0"/>
          <w:numId w:val="5"/>
        </w:numPr>
        <w:autoSpaceDE w:val="0"/>
        <w:autoSpaceDN w:val="0"/>
        <w:adjustRightInd w:val="0"/>
        <w:ind w:left="0" w:firstLine="0"/>
        <w:jc w:val="both"/>
        <w:rPr>
          <w:rFonts w:ascii="Arial" w:hAnsi="Arial" w:cs="Arial"/>
        </w:rPr>
      </w:pPr>
      <w:r w:rsidRPr="00E80232">
        <w:rPr>
          <w:rFonts w:ascii="Arial" w:hAnsi="Arial" w:cs="Arial"/>
        </w:rPr>
        <w:t>Monitor the school’s compliance with them</w:t>
      </w:r>
      <w:r w:rsidRPr="00E80232" w:rsidR="00247578">
        <w:rPr>
          <w:rFonts w:ascii="Arial" w:hAnsi="Arial" w:cs="Arial"/>
        </w:rPr>
        <w:t>.</w:t>
      </w:r>
    </w:p>
    <w:p w:rsidRPr="00E80232" w:rsidR="002B313B" w:rsidP="00A435B3" w:rsidRDefault="002B313B" w14:paraId="731B1682" w14:textId="77777777">
      <w:pPr>
        <w:autoSpaceDE w:val="0"/>
        <w:autoSpaceDN w:val="0"/>
        <w:adjustRightInd w:val="0"/>
        <w:jc w:val="both"/>
        <w:rPr>
          <w:rFonts w:ascii="Arial" w:hAnsi="Arial" w:cs="Arial"/>
        </w:rPr>
      </w:pPr>
      <w:r w:rsidRPr="00E80232">
        <w:rPr>
          <w:rFonts w:ascii="Arial" w:hAnsi="Arial" w:cs="Arial"/>
        </w:rPr>
        <w:t xml:space="preserve">   </w:t>
      </w:r>
    </w:p>
    <w:p w:rsidRPr="00E80232" w:rsidR="002B313B" w:rsidP="00A435B3" w:rsidRDefault="002B313B" w14:paraId="0D501518" w14:textId="66CAE003">
      <w:pPr>
        <w:autoSpaceDE w:val="0"/>
        <w:autoSpaceDN w:val="0"/>
        <w:adjustRightInd w:val="0"/>
        <w:jc w:val="both"/>
        <w:rPr>
          <w:rFonts w:ascii="Arial" w:hAnsi="Arial" w:cs="Arial"/>
          <w:b/>
        </w:rPr>
      </w:pPr>
      <w:r w:rsidRPr="00E80232">
        <w:rPr>
          <w:rFonts w:ascii="Arial" w:hAnsi="Arial" w:cs="Arial"/>
          <w:b/>
        </w:rPr>
        <w:t xml:space="preserve">It is the responsibility of the </w:t>
      </w:r>
      <w:r w:rsidRPr="00E80232" w:rsidR="00247578">
        <w:rPr>
          <w:rFonts w:ascii="Arial" w:hAnsi="Arial" w:cs="Arial"/>
          <w:b/>
        </w:rPr>
        <w:t>Principal/CEO</w:t>
      </w:r>
      <w:r w:rsidRPr="00E80232">
        <w:rPr>
          <w:rFonts w:ascii="Arial" w:hAnsi="Arial" w:cs="Arial"/>
          <w:b/>
        </w:rPr>
        <w:t xml:space="preserve"> and other managers involved in</w:t>
      </w:r>
      <w:r w:rsidRPr="00E80232" w:rsidR="002117AF">
        <w:rPr>
          <w:rFonts w:ascii="Arial" w:hAnsi="Arial" w:cs="Arial"/>
          <w:b/>
        </w:rPr>
        <w:t xml:space="preserve"> </w:t>
      </w:r>
      <w:r w:rsidRPr="00E80232">
        <w:rPr>
          <w:rFonts w:ascii="Arial" w:hAnsi="Arial" w:cs="Arial"/>
          <w:b/>
        </w:rPr>
        <w:t>recruitment to:</w:t>
      </w:r>
    </w:p>
    <w:p w:rsidR="002B313B" w:rsidP="003D761C" w:rsidRDefault="002B313B" w14:paraId="5445F297" w14:textId="4231DCD6">
      <w:pPr>
        <w:numPr>
          <w:ilvl w:val="0"/>
          <w:numId w:val="5"/>
        </w:numPr>
        <w:autoSpaceDE w:val="0"/>
        <w:autoSpaceDN w:val="0"/>
        <w:adjustRightInd w:val="0"/>
        <w:ind w:left="720" w:hanging="720"/>
        <w:jc w:val="both"/>
        <w:rPr>
          <w:rFonts w:ascii="Arial" w:hAnsi="Arial" w:cs="Arial"/>
        </w:rPr>
      </w:pPr>
      <w:r w:rsidRPr="00E80232">
        <w:rPr>
          <w:rFonts w:ascii="Arial" w:hAnsi="Arial" w:cs="Arial"/>
        </w:rPr>
        <w:t>Ensure that the school operates safe</w:t>
      </w:r>
      <w:r w:rsidRPr="00E80232" w:rsidR="002117AF">
        <w:rPr>
          <w:rFonts w:ascii="Arial" w:hAnsi="Arial" w:cs="Arial"/>
        </w:rPr>
        <w:t>r</w:t>
      </w:r>
      <w:r w:rsidRPr="00E80232">
        <w:rPr>
          <w:rFonts w:ascii="Arial" w:hAnsi="Arial" w:cs="Arial"/>
        </w:rPr>
        <w:t xml:space="preserve"> recruitment procedures and makes sure all appropriate checks are carried out on all staff and volunteers who work at the school</w:t>
      </w:r>
      <w:r w:rsidR="001B0B11">
        <w:rPr>
          <w:rFonts w:ascii="Arial" w:hAnsi="Arial" w:cs="Arial"/>
        </w:rPr>
        <w:t>.</w:t>
      </w:r>
    </w:p>
    <w:p w:rsidRPr="00E80232" w:rsidR="001B0B11" w:rsidP="003D761C" w:rsidRDefault="001B0B11" w14:paraId="14581034" w14:textId="77777777">
      <w:pPr>
        <w:autoSpaceDE w:val="0"/>
        <w:autoSpaceDN w:val="0"/>
        <w:adjustRightInd w:val="0"/>
        <w:ind w:left="720" w:hanging="720"/>
        <w:jc w:val="both"/>
        <w:rPr>
          <w:rFonts w:ascii="Arial" w:hAnsi="Arial" w:cs="Arial"/>
        </w:rPr>
      </w:pPr>
    </w:p>
    <w:p w:rsidR="002B313B" w:rsidP="003D761C" w:rsidRDefault="002B313B" w14:paraId="1A785F87" w14:textId="7D7AF72F">
      <w:pPr>
        <w:numPr>
          <w:ilvl w:val="0"/>
          <w:numId w:val="5"/>
        </w:numPr>
        <w:autoSpaceDE w:val="0"/>
        <w:autoSpaceDN w:val="0"/>
        <w:adjustRightInd w:val="0"/>
        <w:ind w:left="720" w:hanging="720"/>
        <w:jc w:val="both"/>
        <w:rPr>
          <w:rFonts w:ascii="Arial" w:hAnsi="Arial" w:cs="Arial"/>
        </w:rPr>
      </w:pPr>
      <w:r w:rsidRPr="00E80232">
        <w:rPr>
          <w:rFonts w:ascii="Arial" w:hAnsi="Arial" w:cs="Arial"/>
        </w:rPr>
        <w:t>To monitor contractors’ and agencies’ compliance with this document</w:t>
      </w:r>
      <w:r w:rsidRPr="00E80232" w:rsidR="002117AF">
        <w:rPr>
          <w:rFonts w:ascii="Arial" w:hAnsi="Arial" w:cs="Arial"/>
        </w:rPr>
        <w:t>.</w:t>
      </w:r>
    </w:p>
    <w:p w:rsidRPr="00E80232" w:rsidR="001B0B11" w:rsidP="003D761C" w:rsidRDefault="001B0B11" w14:paraId="6BE71EC8" w14:textId="77777777">
      <w:pPr>
        <w:autoSpaceDE w:val="0"/>
        <w:autoSpaceDN w:val="0"/>
        <w:adjustRightInd w:val="0"/>
        <w:ind w:left="720" w:hanging="720"/>
        <w:jc w:val="both"/>
        <w:rPr>
          <w:rFonts w:ascii="Arial" w:hAnsi="Arial" w:cs="Arial"/>
        </w:rPr>
      </w:pPr>
    </w:p>
    <w:p w:rsidRPr="00E80232" w:rsidR="002B313B" w:rsidP="003D761C" w:rsidRDefault="002B313B" w14:paraId="16F57B43" w14:textId="65C4AD76">
      <w:pPr>
        <w:numPr>
          <w:ilvl w:val="0"/>
          <w:numId w:val="5"/>
        </w:numPr>
        <w:autoSpaceDE w:val="0"/>
        <w:autoSpaceDN w:val="0"/>
        <w:adjustRightInd w:val="0"/>
        <w:ind w:left="720" w:hanging="720"/>
        <w:jc w:val="both"/>
        <w:rPr>
          <w:rFonts w:ascii="Arial" w:hAnsi="Arial" w:cs="Arial"/>
        </w:rPr>
      </w:pPr>
      <w:r w:rsidRPr="00E80232">
        <w:rPr>
          <w:rFonts w:ascii="Arial" w:hAnsi="Arial" w:cs="Arial"/>
        </w:rPr>
        <w:t>Promote welfare of children and young people at every stage of the Procedure</w:t>
      </w:r>
      <w:r w:rsidR="001B0B11">
        <w:rPr>
          <w:rFonts w:ascii="Arial" w:hAnsi="Arial" w:cs="Arial"/>
        </w:rPr>
        <w:t>.</w:t>
      </w:r>
    </w:p>
    <w:p w:rsidRPr="00E80232" w:rsidR="002B313B" w:rsidP="00A435B3" w:rsidRDefault="002B313B" w14:paraId="62867C2D" w14:textId="77777777">
      <w:pPr>
        <w:autoSpaceDE w:val="0"/>
        <w:autoSpaceDN w:val="0"/>
        <w:adjustRightInd w:val="0"/>
        <w:jc w:val="both"/>
        <w:rPr>
          <w:rFonts w:ascii="Arial" w:hAnsi="Arial" w:cs="Arial"/>
        </w:rPr>
      </w:pPr>
    </w:p>
    <w:p w:rsidRPr="00E80232" w:rsidR="002B313B" w:rsidP="00A435B3" w:rsidRDefault="002B313B" w14:paraId="5C56A516" w14:textId="77777777">
      <w:pPr>
        <w:autoSpaceDE w:val="0"/>
        <w:autoSpaceDN w:val="0"/>
        <w:adjustRightInd w:val="0"/>
        <w:jc w:val="both"/>
        <w:rPr>
          <w:rFonts w:ascii="Arial" w:hAnsi="Arial" w:cs="Arial"/>
          <w:b/>
        </w:rPr>
      </w:pPr>
      <w:r w:rsidRPr="00E80232">
        <w:rPr>
          <w:rFonts w:ascii="Arial" w:hAnsi="Arial" w:cs="Arial"/>
          <w:b/>
        </w:rPr>
        <w:t>It is the responsibility of all potential and existing workers, including volunteers to comply with this document.</w:t>
      </w:r>
    </w:p>
    <w:p w:rsidRPr="00E80232" w:rsidR="002B313B" w:rsidP="00A435B3" w:rsidRDefault="002B313B" w14:paraId="03081590" w14:textId="77777777">
      <w:pPr>
        <w:autoSpaceDE w:val="0"/>
        <w:autoSpaceDN w:val="0"/>
        <w:adjustRightInd w:val="0"/>
        <w:jc w:val="both"/>
        <w:rPr>
          <w:rFonts w:ascii="Arial" w:hAnsi="Arial" w:cs="Arial"/>
          <w:b/>
        </w:rPr>
      </w:pPr>
    </w:p>
    <w:p w:rsidRPr="00E80232" w:rsidR="002B313B" w:rsidP="00A435B3" w:rsidRDefault="002B313B" w14:paraId="682FDD3F" w14:textId="7169BEB5">
      <w:pPr>
        <w:autoSpaceDE w:val="0"/>
        <w:autoSpaceDN w:val="0"/>
        <w:adjustRightInd w:val="0"/>
        <w:jc w:val="both"/>
        <w:rPr>
          <w:rFonts w:ascii="Arial" w:hAnsi="Arial" w:cs="Arial"/>
          <w:b/>
        </w:rPr>
      </w:pPr>
      <w:r w:rsidRPr="00E80232">
        <w:rPr>
          <w:rFonts w:ascii="Arial" w:hAnsi="Arial" w:cs="Arial"/>
          <w:b/>
        </w:rPr>
        <w:t>It is the responsibility of all contractors and agencies to comply with safe</w:t>
      </w:r>
      <w:r w:rsidRPr="00E80232" w:rsidR="002117AF">
        <w:rPr>
          <w:rFonts w:ascii="Arial" w:hAnsi="Arial" w:cs="Arial"/>
          <w:b/>
        </w:rPr>
        <w:t>r</w:t>
      </w:r>
      <w:r w:rsidRPr="00E80232">
        <w:rPr>
          <w:rFonts w:ascii="Arial" w:hAnsi="Arial" w:cs="Arial"/>
          <w:b/>
        </w:rPr>
        <w:t xml:space="preserve"> recruitment pre-employment checks.</w:t>
      </w:r>
    </w:p>
    <w:p w:rsidRPr="00E80232" w:rsidR="002B313B" w:rsidP="00A435B3" w:rsidRDefault="002B313B" w14:paraId="0F47B2FA" w14:textId="77777777">
      <w:pPr>
        <w:autoSpaceDE w:val="0"/>
        <w:autoSpaceDN w:val="0"/>
        <w:adjustRightInd w:val="0"/>
        <w:jc w:val="both"/>
        <w:rPr>
          <w:rFonts w:ascii="Arial" w:hAnsi="Arial" w:cs="Arial"/>
          <w:b/>
        </w:rPr>
      </w:pPr>
    </w:p>
    <w:p w:rsidRPr="00E80232" w:rsidR="002B313B" w:rsidP="00A435B3" w:rsidRDefault="002B313B" w14:paraId="2B02D09E" w14:textId="02B48954">
      <w:pPr>
        <w:autoSpaceDE w:val="0"/>
        <w:autoSpaceDN w:val="0"/>
        <w:adjustRightInd w:val="0"/>
        <w:jc w:val="both"/>
        <w:rPr>
          <w:rFonts w:ascii="Arial" w:hAnsi="Arial" w:cs="Arial"/>
          <w:b/>
        </w:rPr>
      </w:pPr>
      <w:r w:rsidRPr="00E80232">
        <w:rPr>
          <w:rFonts w:ascii="Arial" w:hAnsi="Arial" w:cs="Arial"/>
          <w:b/>
        </w:rPr>
        <w:t xml:space="preserve">School governors may be involved in staff appointments, but the final decision will rest with the </w:t>
      </w:r>
      <w:r w:rsidRPr="00E80232" w:rsidR="00D15F84">
        <w:rPr>
          <w:rFonts w:ascii="Arial" w:hAnsi="Arial" w:cs="Arial"/>
          <w:b/>
        </w:rPr>
        <w:t>Principal/CEO</w:t>
      </w:r>
      <w:r w:rsidRPr="00E80232">
        <w:rPr>
          <w:rFonts w:ascii="Arial" w:hAnsi="Arial" w:cs="Arial"/>
          <w:b/>
        </w:rPr>
        <w:t xml:space="preserve">. The </w:t>
      </w:r>
      <w:r w:rsidRPr="00E80232" w:rsidR="00D15F84">
        <w:rPr>
          <w:rFonts w:ascii="Arial" w:hAnsi="Arial" w:cs="Arial"/>
          <w:b/>
        </w:rPr>
        <w:t>Principal/CEO</w:t>
      </w:r>
      <w:r w:rsidRPr="00E80232">
        <w:rPr>
          <w:rFonts w:ascii="Arial" w:hAnsi="Arial" w:cs="Arial"/>
          <w:b/>
        </w:rPr>
        <w:t xml:space="preserve"> may delegate the selection process of staff outside of the leadership group to other managers in the </w:t>
      </w:r>
      <w:r w:rsidRPr="00E80232" w:rsidR="00D87575">
        <w:rPr>
          <w:rFonts w:ascii="Arial" w:hAnsi="Arial" w:cs="Arial"/>
          <w:b/>
        </w:rPr>
        <w:t>school but</w:t>
      </w:r>
      <w:r w:rsidRPr="00E80232">
        <w:rPr>
          <w:rFonts w:ascii="Arial" w:hAnsi="Arial" w:cs="Arial"/>
          <w:b/>
        </w:rPr>
        <w:t xml:space="preserve"> remains responsible for the decision to appoint.</w:t>
      </w:r>
    </w:p>
    <w:p w:rsidRPr="00E80232" w:rsidR="002B313B" w:rsidP="00A435B3" w:rsidRDefault="002B313B" w14:paraId="260A0F39" w14:textId="77777777">
      <w:pPr>
        <w:autoSpaceDE w:val="0"/>
        <w:autoSpaceDN w:val="0"/>
        <w:adjustRightInd w:val="0"/>
        <w:jc w:val="both"/>
        <w:rPr>
          <w:rFonts w:ascii="Arial" w:hAnsi="Arial" w:cs="Arial"/>
          <w:b/>
        </w:rPr>
      </w:pPr>
    </w:p>
    <w:p w:rsidRPr="00E80232" w:rsidR="002B313B" w:rsidP="00D93BDC" w:rsidRDefault="002B313B" w14:paraId="73BDF4D0" w14:textId="77777777">
      <w:pPr>
        <w:pStyle w:val="Title"/>
        <w:outlineLvl w:val="0"/>
      </w:pPr>
      <w:bookmarkStart w:name="_Toc178946074" w:id="9"/>
      <w:bookmarkStart w:name="_Toc178946315" w:id="10"/>
      <w:r w:rsidRPr="00E80232">
        <w:t>The Procedure</w:t>
      </w:r>
      <w:bookmarkEnd w:id="9"/>
      <w:bookmarkEnd w:id="10"/>
    </w:p>
    <w:p w:rsidRPr="00E80232" w:rsidR="002B313B" w:rsidP="00A435B3" w:rsidRDefault="002B313B" w14:paraId="2FD81B6F" w14:textId="77777777">
      <w:pPr>
        <w:autoSpaceDE w:val="0"/>
        <w:autoSpaceDN w:val="0"/>
        <w:adjustRightInd w:val="0"/>
        <w:jc w:val="both"/>
        <w:rPr>
          <w:rFonts w:ascii="Arial" w:hAnsi="Arial" w:cs="Arial"/>
          <w:b/>
          <w:bCs/>
          <w:u w:val="single"/>
        </w:rPr>
      </w:pPr>
      <w:r w:rsidRPr="00E80232">
        <w:rPr>
          <w:rFonts w:ascii="Arial" w:hAnsi="Arial" w:cs="Arial"/>
          <w:b/>
          <w:bCs/>
          <w:u w:val="single"/>
        </w:rPr>
        <w:t>Advertising</w:t>
      </w:r>
    </w:p>
    <w:p w:rsidRPr="00E80232" w:rsidR="002B313B" w:rsidP="00A435B3" w:rsidRDefault="002B313B" w14:paraId="10A1434D" w14:textId="77777777">
      <w:pPr>
        <w:autoSpaceDE w:val="0"/>
        <w:autoSpaceDN w:val="0"/>
        <w:adjustRightInd w:val="0"/>
        <w:jc w:val="both"/>
        <w:rPr>
          <w:rFonts w:ascii="Arial" w:hAnsi="Arial" w:cs="Arial"/>
          <w:b/>
          <w:bCs/>
          <w:u w:val="single"/>
        </w:rPr>
      </w:pPr>
    </w:p>
    <w:p w:rsidR="002B313B" w:rsidP="00A435B3" w:rsidRDefault="002B313B" w14:paraId="159F8983" w14:textId="77777777">
      <w:pPr>
        <w:autoSpaceDE w:val="0"/>
        <w:autoSpaceDN w:val="0"/>
        <w:adjustRightInd w:val="0"/>
        <w:jc w:val="both"/>
        <w:rPr>
          <w:rFonts w:ascii="Arial" w:hAnsi="Arial" w:cs="Arial"/>
        </w:rPr>
      </w:pPr>
      <w:r w:rsidRPr="00E80232">
        <w:rPr>
          <w:rFonts w:ascii="Arial" w:hAnsi="Arial" w:cs="Arial"/>
        </w:rPr>
        <w:t>To ensure equality of opportunity, the school will advertise all vacant posts to encourage as wide a field of candidates as possible, normally this will entail an external advertisement.</w:t>
      </w:r>
    </w:p>
    <w:p w:rsidRPr="00E80232" w:rsidR="002D5738" w:rsidP="00A435B3" w:rsidRDefault="002D5738" w14:paraId="494829F1" w14:textId="77777777">
      <w:pPr>
        <w:autoSpaceDE w:val="0"/>
        <w:autoSpaceDN w:val="0"/>
        <w:adjustRightInd w:val="0"/>
        <w:jc w:val="both"/>
        <w:rPr>
          <w:rFonts w:ascii="Arial" w:hAnsi="Arial" w:cs="Arial"/>
        </w:rPr>
      </w:pPr>
    </w:p>
    <w:p w:rsidR="002B313B" w:rsidP="00A435B3" w:rsidRDefault="002B313B" w14:paraId="246B2455" w14:textId="4054B4CA">
      <w:pPr>
        <w:autoSpaceDE w:val="0"/>
        <w:autoSpaceDN w:val="0"/>
        <w:adjustRightInd w:val="0"/>
        <w:jc w:val="both"/>
        <w:rPr>
          <w:rFonts w:ascii="Arial" w:hAnsi="Arial" w:cs="Arial"/>
        </w:rPr>
      </w:pPr>
      <w:r w:rsidRPr="00E80232">
        <w:rPr>
          <w:rFonts w:ascii="Arial" w:hAnsi="Arial" w:cs="Arial"/>
        </w:rPr>
        <w:t xml:space="preserve">However, where there is a reasonable expectation that there are sufficient qualified internal candidates or where staff are at risk of redundancy, an internal </w:t>
      </w:r>
      <w:r w:rsidRPr="00E80232" w:rsidR="00F2626F">
        <w:rPr>
          <w:rFonts w:ascii="Arial" w:hAnsi="Arial" w:cs="Arial"/>
        </w:rPr>
        <w:t xml:space="preserve">advertisement </w:t>
      </w:r>
      <w:r w:rsidRPr="00E80232" w:rsidR="006F785A">
        <w:rPr>
          <w:rFonts w:ascii="Arial" w:hAnsi="Arial" w:cs="Arial"/>
        </w:rPr>
        <w:t>may</w:t>
      </w:r>
      <w:r w:rsidRPr="00E80232" w:rsidR="00F2626F">
        <w:rPr>
          <w:rFonts w:ascii="Arial" w:hAnsi="Arial" w:cs="Arial"/>
        </w:rPr>
        <w:t xml:space="preserve"> be </w:t>
      </w:r>
      <w:r w:rsidRPr="00E80232">
        <w:rPr>
          <w:rFonts w:ascii="Arial" w:hAnsi="Arial" w:cs="Arial"/>
        </w:rPr>
        <w:t>appropriate.</w:t>
      </w:r>
    </w:p>
    <w:p w:rsidRPr="00E80232" w:rsidR="002B313B" w:rsidP="00A435B3" w:rsidRDefault="002B313B" w14:paraId="3D5D9E21" w14:textId="77777777">
      <w:pPr>
        <w:autoSpaceDE w:val="0"/>
        <w:autoSpaceDN w:val="0"/>
        <w:adjustRightInd w:val="0"/>
        <w:jc w:val="both"/>
        <w:rPr>
          <w:rFonts w:ascii="Arial" w:hAnsi="Arial" w:cs="Arial"/>
        </w:rPr>
      </w:pPr>
    </w:p>
    <w:p w:rsidRPr="00E80232" w:rsidR="002B313B" w:rsidP="00A435B3" w:rsidRDefault="002B313B" w14:paraId="4B883C3E" w14:textId="306EEF5A">
      <w:pPr>
        <w:autoSpaceDE w:val="0"/>
        <w:autoSpaceDN w:val="0"/>
        <w:adjustRightInd w:val="0"/>
        <w:jc w:val="both"/>
        <w:rPr>
          <w:rFonts w:ascii="Arial" w:hAnsi="Arial" w:cs="Arial"/>
          <w:b/>
          <w:bCs/>
          <w:u w:val="single"/>
        </w:rPr>
      </w:pPr>
      <w:r w:rsidRPr="00E80232">
        <w:rPr>
          <w:rFonts w:ascii="Arial" w:hAnsi="Arial" w:cs="Arial"/>
          <w:b/>
          <w:bCs/>
          <w:u w:val="single"/>
        </w:rPr>
        <w:t>Applications</w:t>
      </w:r>
    </w:p>
    <w:p w:rsidRPr="00E80232" w:rsidR="00274DCD" w:rsidP="00A435B3" w:rsidRDefault="00274DCD" w14:paraId="2AE11CCC" w14:textId="77777777">
      <w:pPr>
        <w:autoSpaceDE w:val="0"/>
        <w:autoSpaceDN w:val="0"/>
        <w:adjustRightInd w:val="0"/>
        <w:jc w:val="both"/>
        <w:rPr>
          <w:rFonts w:ascii="Arial" w:hAnsi="Arial" w:cs="Arial"/>
          <w:b/>
          <w:bCs/>
          <w:u w:val="single"/>
        </w:rPr>
      </w:pPr>
    </w:p>
    <w:p w:rsidRPr="00E80232" w:rsidR="008F1441" w:rsidP="00A435B3" w:rsidRDefault="008F1441" w14:paraId="7B29B78B" w14:textId="48468FBA">
      <w:pPr>
        <w:jc w:val="both"/>
        <w:rPr>
          <w:rFonts w:ascii="Arial" w:hAnsi="Arial" w:cs="Arial"/>
        </w:rPr>
      </w:pPr>
      <w:r w:rsidRPr="00E80232">
        <w:rPr>
          <w:rFonts w:ascii="Arial" w:hAnsi="Arial" w:cs="Arial"/>
        </w:rPr>
        <w:t xml:space="preserve">All applicants for employment will be required to complete an </w:t>
      </w:r>
      <w:r w:rsidRPr="00E80232">
        <w:rPr>
          <w:rStyle w:val="Bold"/>
          <w:rFonts w:ascii="Arial" w:hAnsi="Arial" w:cs="Arial"/>
        </w:rPr>
        <w:t>application form</w:t>
      </w:r>
      <w:r w:rsidRPr="00E80232">
        <w:rPr>
          <w:rFonts w:ascii="Arial" w:hAnsi="Arial" w:cs="Arial"/>
        </w:rPr>
        <w:t xml:space="preserve"> containing questions about their academic and employment history and their suitability for the role.  Applicants will also be asked to provide details of their online profile, including account names and social media handles so that online searches can be carried out on shortlisted candidates.  This information must be provided by the applicant </w:t>
      </w:r>
      <w:r w:rsidRPr="00E80232" w:rsidR="002D5738">
        <w:rPr>
          <w:rFonts w:ascii="Arial" w:hAnsi="Arial" w:cs="Arial"/>
        </w:rPr>
        <w:t>for</w:t>
      </w:r>
      <w:r w:rsidRPr="00E80232">
        <w:rPr>
          <w:rFonts w:ascii="Arial" w:hAnsi="Arial" w:cs="Arial"/>
        </w:rPr>
        <w:t xml:space="preserve"> the application to be accepted.</w:t>
      </w:r>
    </w:p>
    <w:p w:rsidRPr="00E80232" w:rsidR="003546A8" w:rsidP="00A435B3" w:rsidRDefault="003546A8" w14:paraId="273B3DBF" w14:textId="77777777">
      <w:pPr>
        <w:jc w:val="both"/>
        <w:rPr>
          <w:rFonts w:ascii="Arial" w:hAnsi="Arial" w:cs="Arial"/>
        </w:rPr>
      </w:pPr>
    </w:p>
    <w:p w:rsidRPr="00E80232" w:rsidR="008F1441" w:rsidP="00A435B3" w:rsidRDefault="008F1441" w14:paraId="0A7353F9" w14:textId="77777777">
      <w:pPr>
        <w:jc w:val="both"/>
        <w:rPr>
          <w:rFonts w:ascii="Arial" w:hAnsi="Arial" w:cs="Arial"/>
        </w:rPr>
      </w:pPr>
      <w:r w:rsidRPr="00E80232">
        <w:rPr>
          <w:rFonts w:ascii="Arial" w:hAnsi="Arial" w:cs="Arial"/>
        </w:rPr>
        <w:t>Incomplete application forms will be returned to the applicant where the application deadline has not passed.  Should there be any gaps in academic or employment history, a satisfactory explanation must be provided.  A curriculum vitae will not be accepted in place of the completed application form.</w:t>
      </w:r>
    </w:p>
    <w:p w:rsidRPr="00E80232" w:rsidR="00D07B8E" w:rsidP="00A435B3" w:rsidRDefault="00D07B8E" w14:paraId="629C1CD3" w14:textId="77777777">
      <w:pPr>
        <w:jc w:val="both"/>
        <w:rPr>
          <w:rFonts w:ascii="Arial" w:hAnsi="Arial" w:cs="Arial"/>
        </w:rPr>
      </w:pPr>
    </w:p>
    <w:p w:rsidRPr="00E80232" w:rsidR="008F1441" w:rsidP="00A435B3" w:rsidRDefault="008F1441" w14:paraId="05693055" w14:textId="6FCC71D8">
      <w:pPr>
        <w:jc w:val="both"/>
        <w:rPr>
          <w:rFonts w:ascii="Arial" w:hAnsi="Arial" w:cs="Arial"/>
        </w:rPr>
      </w:pPr>
      <w:r w:rsidRPr="00E80232">
        <w:rPr>
          <w:rFonts w:ascii="Arial" w:hAnsi="Arial" w:cs="Arial"/>
        </w:rPr>
        <w:t xml:space="preserve">Applicants will receive a job description and person specification for the role applied for.  [Application forms, job descriptions, person specifications, this policy and the School's safeguarding and child protection policy and procedures are available to download from the School's website] [and can be </w:t>
      </w:r>
      <w:r w:rsidRPr="00E80232" w:rsidR="00146032">
        <w:rPr>
          <w:rFonts w:ascii="Arial" w:hAnsi="Arial" w:cs="Arial"/>
        </w:rPr>
        <w:t>emailed to</w:t>
      </w:r>
      <w:r w:rsidRPr="00E80232">
        <w:rPr>
          <w:rFonts w:ascii="Arial" w:hAnsi="Arial" w:cs="Arial"/>
        </w:rPr>
        <w:t xml:space="preserve"> applicants on request].</w:t>
      </w:r>
    </w:p>
    <w:p w:rsidRPr="00E80232" w:rsidR="002F2351" w:rsidP="00A435B3" w:rsidRDefault="002F2351" w14:paraId="76E59F3A" w14:textId="77777777">
      <w:pPr>
        <w:jc w:val="both"/>
        <w:rPr>
          <w:rFonts w:ascii="Arial" w:hAnsi="Arial" w:cs="Arial"/>
        </w:rPr>
      </w:pPr>
    </w:p>
    <w:p w:rsidRPr="00E80232" w:rsidR="008F1441" w:rsidP="00A435B3" w:rsidRDefault="008F1441" w14:paraId="2F6FDB30" w14:textId="0A79DF4A">
      <w:pPr>
        <w:jc w:val="both"/>
        <w:rPr>
          <w:rFonts w:ascii="Arial" w:hAnsi="Arial" w:cs="Arial"/>
        </w:rPr>
      </w:pPr>
      <w:r w:rsidRPr="00E80232">
        <w:rPr>
          <w:rFonts w:ascii="Arial" w:hAnsi="Arial" w:cs="Arial"/>
        </w:rPr>
        <w:t xml:space="preserve">The School will then conduct a shortlisting exercise by reviewing all application forms received </w:t>
      </w:r>
      <w:r w:rsidRPr="00E80232" w:rsidR="002D5738">
        <w:rPr>
          <w:rFonts w:ascii="Arial" w:hAnsi="Arial" w:cs="Arial"/>
        </w:rPr>
        <w:t>to</w:t>
      </w:r>
      <w:r w:rsidRPr="00E80232">
        <w:rPr>
          <w:rFonts w:ascii="Arial" w:hAnsi="Arial" w:cs="Arial"/>
        </w:rPr>
        <w:t xml:space="preserve"> determine which applicants will be invited for interview.  The shortlisting </w:t>
      </w:r>
      <w:r w:rsidRPr="00E80232">
        <w:rPr>
          <w:rFonts w:ascii="Arial" w:hAnsi="Arial" w:cs="Arial"/>
        </w:rPr>
        <w:lastRenderedPageBreak/>
        <w:t>exercise will usually be conducted by two members of staff [who will ideally also be involved in the interview process].</w:t>
      </w:r>
    </w:p>
    <w:p w:rsidRPr="00E80232" w:rsidR="009B0B67" w:rsidP="00A435B3" w:rsidRDefault="009B0B67" w14:paraId="01CA10A8" w14:textId="77777777">
      <w:pPr>
        <w:jc w:val="both"/>
        <w:rPr>
          <w:rFonts w:ascii="Arial" w:hAnsi="Arial" w:cs="Arial"/>
        </w:rPr>
      </w:pPr>
    </w:p>
    <w:p w:rsidRPr="00E80232" w:rsidR="008F1441" w:rsidP="00A435B3" w:rsidRDefault="008F1441" w14:paraId="71387DA7" w14:textId="77777777">
      <w:pPr>
        <w:jc w:val="both"/>
        <w:rPr>
          <w:rFonts w:ascii="Arial" w:hAnsi="Arial" w:cs="Arial"/>
        </w:rPr>
      </w:pPr>
      <w:r w:rsidRPr="00E80232">
        <w:rPr>
          <w:rFonts w:ascii="Arial" w:hAnsi="Arial" w:cs="Arial"/>
        </w:rPr>
        <w:t xml:space="preserve">Shortlisted applicants will be invited to attend a </w:t>
      </w:r>
      <w:r w:rsidRPr="00E80232">
        <w:rPr>
          <w:rStyle w:val="Bold"/>
          <w:rFonts w:ascii="Arial" w:hAnsi="Arial" w:cs="Arial"/>
        </w:rPr>
        <w:t>formal interview</w:t>
      </w:r>
      <w:r w:rsidRPr="00E80232">
        <w:rPr>
          <w:rFonts w:ascii="Arial" w:hAnsi="Arial" w:cs="Arial"/>
        </w:rPr>
        <w:t xml:space="preserve"> at which their skills and experience will be discussed in more detail.  All shortlisted applicants will be tested at interview about their suitability to work with children.</w:t>
      </w:r>
    </w:p>
    <w:p w:rsidRPr="00E80232" w:rsidR="009B0B67" w:rsidP="00A435B3" w:rsidRDefault="009B0B67" w14:paraId="0A64865E" w14:textId="77777777">
      <w:pPr>
        <w:jc w:val="both"/>
        <w:rPr>
          <w:rFonts w:ascii="Arial" w:hAnsi="Arial" w:cs="Arial"/>
        </w:rPr>
      </w:pPr>
    </w:p>
    <w:p w:rsidRPr="00E80232" w:rsidR="008F1441" w:rsidP="00A435B3" w:rsidRDefault="008F1441" w14:paraId="1F3958DF" w14:textId="77777777">
      <w:pPr>
        <w:jc w:val="both"/>
        <w:rPr>
          <w:rFonts w:ascii="Arial" w:hAnsi="Arial" w:cs="Arial"/>
        </w:rPr>
      </w:pPr>
      <w:r w:rsidRPr="00E80232">
        <w:rPr>
          <w:rFonts w:ascii="Arial" w:hAnsi="Arial" w:cs="Arial"/>
        </w:rPr>
        <w:t>All shortlisted applicants will be required to complete a self-declaration form prior to interview in which they will be asked to provide information about their criminal records history and other factors relevant to their suitability to work with children.  This information will be considered and discussed with applicants at interview.</w:t>
      </w:r>
    </w:p>
    <w:p w:rsidRPr="00E80232" w:rsidR="009B0B67" w:rsidP="00A435B3" w:rsidRDefault="009B0B67" w14:paraId="11BF70C6" w14:textId="77777777">
      <w:pPr>
        <w:jc w:val="both"/>
        <w:rPr>
          <w:rFonts w:ascii="Arial" w:hAnsi="Arial" w:cs="Arial"/>
        </w:rPr>
      </w:pPr>
    </w:p>
    <w:p w:rsidRPr="00E80232" w:rsidR="008F1441" w:rsidP="00A435B3" w:rsidRDefault="008F1441" w14:paraId="76131762" w14:textId="77777777">
      <w:pPr>
        <w:jc w:val="both"/>
        <w:rPr>
          <w:rFonts w:ascii="Arial" w:hAnsi="Arial" w:cs="Arial"/>
        </w:rPr>
      </w:pPr>
      <w:r w:rsidRPr="00E80232">
        <w:rPr>
          <w:rFonts w:ascii="Arial" w:hAnsi="Arial" w:cs="Arial"/>
        </w:rPr>
        <w:t xml:space="preserve">If the School decides to make an offer of employment following the </w:t>
      </w:r>
      <w:r w:rsidRPr="00E80232">
        <w:rPr>
          <w:rStyle w:val="Bold"/>
          <w:rFonts w:ascii="Arial" w:hAnsi="Arial" w:cs="Arial"/>
        </w:rPr>
        <w:t>formal interview</w:t>
      </w:r>
      <w:r w:rsidRPr="00E80232">
        <w:rPr>
          <w:rFonts w:ascii="Arial" w:hAnsi="Arial" w:cs="Arial"/>
        </w:rPr>
        <w:t>, any such offer will be conditional on the following:</w:t>
      </w:r>
    </w:p>
    <w:p w:rsidRPr="00E80232" w:rsidR="00B10007" w:rsidP="00A435B3" w:rsidRDefault="00B10007" w14:paraId="0DD6E6D7" w14:textId="77777777">
      <w:pPr>
        <w:jc w:val="both"/>
        <w:rPr>
          <w:rFonts w:ascii="Arial" w:hAnsi="Arial" w:cs="Arial"/>
        </w:rPr>
      </w:pPr>
    </w:p>
    <w:p w:rsidRPr="00E80232" w:rsidR="008F1441" w:rsidP="003D761C" w:rsidRDefault="008F1441" w14:paraId="55750987" w14:textId="3CB81BC8">
      <w:pPr>
        <w:pStyle w:val="ListBullet"/>
        <w:spacing w:after="0"/>
        <w:jc w:val="both"/>
        <w:rPr>
          <w:rFonts w:ascii="Arial" w:hAnsi="Arial" w:cs="Arial"/>
          <w:sz w:val="24"/>
          <w:szCs w:val="24"/>
        </w:rPr>
      </w:pPr>
      <w:r w:rsidRPr="00E80232">
        <w:rPr>
          <w:rFonts w:ascii="Arial" w:hAnsi="Arial" w:cs="Arial"/>
          <w:sz w:val="24"/>
          <w:szCs w:val="24"/>
        </w:rPr>
        <w:t xml:space="preserve">the agreement of a mutually acceptable start date and the signing of a contract incorporating the </w:t>
      </w:r>
      <w:r w:rsidRPr="00E80232" w:rsidR="00AE0EDB">
        <w:rPr>
          <w:rFonts w:ascii="Arial" w:hAnsi="Arial" w:cs="Arial"/>
          <w:sz w:val="24"/>
          <w:szCs w:val="24"/>
        </w:rPr>
        <w:t>school’s</w:t>
      </w:r>
      <w:r w:rsidRPr="00E80232">
        <w:rPr>
          <w:rFonts w:ascii="Arial" w:hAnsi="Arial" w:cs="Arial"/>
          <w:sz w:val="24"/>
          <w:szCs w:val="24"/>
        </w:rPr>
        <w:t xml:space="preserve"> standard terms and conditions of employment</w:t>
      </w:r>
    </w:p>
    <w:p w:rsidRPr="00E80232" w:rsidR="008F1441" w:rsidP="003D761C" w:rsidRDefault="008F1441" w14:paraId="05FB74DC" w14:textId="77777777">
      <w:pPr>
        <w:pStyle w:val="ListBullet"/>
        <w:spacing w:after="0"/>
        <w:jc w:val="both"/>
        <w:rPr>
          <w:rFonts w:ascii="Arial" w:hAnsi="Arial" w:cs="Arial"/>
          <w:sz w:val="24"/>
          <w:szCs w:val="24"/>
        </w:rPr>
      </w:pPr>
      <w:r w:rsidRPr="00E80232">
        <w:rPr>
          <w:rFonts w:ascii="Arial" w:hAnsi="Arial" w:cs="Arial"/>
          <w:sz w:val="24"/>
          <w:szCs w:val="24"/>
        </w:rPr>
        <w:t>verification of the applicant's identity (where that has not previously been verified)</w:t>
      </w:r>
    </w:p>
    <w:p w:rsidRPr="00E80232" w:rsidR="008F1441" w:rsidP="003D761C" w:rsidRDefault="008F1441" w14:paraId="1ABED638" w14:textId="16B08020">
      <w:pPr>
        <w:pStyle w:val="ListBullet"/>
        <w:spacing w:after="0"/>
        <w:jc w:val="both"/>
        <w:rPr>
          <w:rFonts w:ascii="Arial" w:hAnsi="Arial" w:cs="Arial"/>
          <w:sz w:val="24"/>
          <w:szCs w:val="24"/>
        </w:rPr>
      </w:pPr>
      <w:r w:rsidRPr="00E80232">
        <w:rPr>
          <w:rFonts w:ascii="Arial" w:hAnsi="Arial" w:cs="Arial"/>
          <w:sz w:val="24"/>
          <w:szCs w:val="24"/>
        </w:rPr>
        <w:t xml:space="preserve">verification of qualifications, whether professional or otherwise, which the </w:t>
      </w:r>
      <w:r w:rsidRPr="00E80232" w:rsidR="00AE0EDB">
        <w:rPr>
          <w:rFonts w:ascii="Arial" w:hAnsi="Arial" w:cs="Arial"/>
          <w:sz w:val="24"/>
          <w:szCs w:val="24"/>
        </w:rPr>
        <w:t>school</w:t>
      </w:r>
      <w:r w:rsidRPr="00E80232">
        <w:rPr>
          <w:rFonts w:ascii="Arial" w:hAnsi="Arial" w:cs="Arial"/>
          <w:sz w:val="24"/>
          <w:szCs w:val="24"/>
        </w:rPr>
        <w:t xml:space="preserve"> </w:t>
      </w:r>
      <w:r w:rsidRPr="00E80232" w:rsidR="004B6BFC">
        <w:rPr>
          <w:rFonts w:ascii="Arial" w:hAnsi="Arial" w:cs="Arial"/>
          <w:sz w:val="24"/>
          <w:szCs w:val="24"/>
        </w:rPr>
        <w:t>considers</w:t>
      </w:r>
      <w:r w:rsidRPr="00E80232">
        <w:rPr>
          <w:rFonts w:ascii="Arial" w:hAnsi="Arial" w:cs="Arial"/>
          <w:sz w:val="24"/>
          <w:szCs w:val="24"/>
        </w:rPr>
        <w:t xml:space="preserve"> in making the appointment decision, or which are referred to in the application form, whether a requirement for the role or not</w:t>
      </w:r>
    </w:p>
    <w:p w:rsidRPr="00E80232" w:rsidR="008F1441" w:rsidP="003D761C" w:rsidRDefault="008F1441" w14:paraId="262CE1F6" w14:textId="77777777">
      <w:pPr>
        <w:pStyle w:val="ListBullet"/>
        <w:spacing w:after="0"/>
        <w:jc w:val="both"/>
        <w:rPr>
          <w:rFonts w:ascii="Arial" w:hAnsi="Arial" w:cs="Arial"/>
          <w:sz w:val="24"/>
          <w:szCs w:val="24"/>
        </w:rPr>
      </w:pPr>
      <w:r w:rsidRPr="00E80232">
        <w:rPr>
          <w:rFonts w:ascii="Arial" w:hAnsi="Arial" w:cs="Arial"/>
          <w:sz w:val="24"/>
          <w:szCs w:val="24"/>
        </w:rPr>
        <w:t>verification of the applicant's employment history</w:t>
      </w:r>
    </w:p>
    <w:p w:rsidRPr="00E80232" w:rsidR="008F1441" w:rsidP="003D761C" w:rsidRDefault="008F1441" w14:paraId="22E55603" w14:textId="1184D47F">
      <w:pPr>
        <w:pStyle w:val="ListBullet"/>
        <w:spacing w:after="0"/>
        <w:jc w:val="both"/>
        <w:rPr>
          <w:rFonts w:ascii="Arial" w:hAnsi="Arial" w:cs="Arial"/>
          <w:sz w:val="24"/>
          <w:szCs w:val="24"/>
        </w:rPr>
      </w:pPr>
      <w:r w:rsidRPr="00E80232">
        <w:rPr>
          <w:rFonts w:ascii="Arial" w:hAnsi="Arial" w:cs="Arial"/>
          <w:sz w:val="24"/>
          <w:szCs w:val="24"/>
        </w:rPr>
        <w:t xml:space="preserve">the </w:t>
      </w:r>
      <w:r w:rsidRPr="00E80232" w:rsidR="00AE0EDB">
        <w:rPr>
          <w:rFonts w:ascii="Arial" w:hAnsi="Arial" w:cs="Arial"/>
          <w:sz w:val="24"/>
          <w:szCs w:val="24"/>
        </w:rPr>
        <w:t>school</w:t>
      </w:r>
      <w:r w:rsidRPr="00E80232">
        <w:rPr>
          <w:rFonts w:ascii="Arial" w:hAnsi="Arial" w:cs="Arial"/>
          <w:sz w:val="24"/>
          <w:szCs w:val="24"/>
        </w:rPr>
        <w:t xml:space="preserve"> being satisfied that any information generated through online searches does not make the applicant unsuitable to work at the </w:t>
      </w:r>
      <w:r w:rsidRPr="00E80232" w:rsidR="00AE0EDB">
        <w:rPr>
          <w:rFonts w:ascii="Arial" w:hAnsi="Arial" w:cs="Arial"/>
          <w:sz w:val="24"/>
          <w:szCs w:val="24"/>
        </w:rPr>
        <w:t>School.</w:t>
      </w:r>
    </w:p>
    <w:p w:rsidRPr="00E80232" w:rsidR="008F1441" w:rsidP="003D761C" w:rsidRDefault="008F1441" w14:paraId="53217B0B" w14:textId="2EA9979F">
      <w:pPr>
        <w:pStyle w:val="ListBullet"/>
        <w:spacing w:after="0"/>
        <w:jc w:val="both"/>
        <w:rPr>
          <w:rFonts w:ascii="Arial" w:hAnsi="Arial" w:cs="Arial"/>
          <w:sz w:val="24"/>
          <w:szCs w:val="24"/>
        </w:rPr>
      </w:pPr>
      <w:r w:rsidRPr="00E80232">
        <w:rPr>
          <w:rFonts w:ascii="Arial" w:hAnsi="Arial" w:cs="Arial"/>
          <w:sz w:val="24"/>
          <w:szCs w:val="24"/>
        </w:rPr>
        <w:t xml:space="preserve">the receipt of two references (one of which must be from the applicant's most recent employer) which the </w:t>
      </w:r>
      <w:r w:rsidRPr="00E80232" w:rsidR="00AE0EDB">
        <w:rPr>
          <w:rFonts w:ascii="Arial" w:hAnsi="Arial" w:cs="Arial"/>
          <w:sz w:val="24"/>
          <w:szCs w:val="24"/>
        </w:rPr>
        <w:t>school</w:t>
      </w:r>
      <w:r w:rsidRPr="00E80232">
        <w:rPr>
          <w:rFonts w:ascii="Arial" w:hAnsi="Arial" w:cs="Arial"/>
          <w:sz w:val="24"/>
          <w:szCs w:val="24"/>
        </w:rPr>
        <w:t xml:space="preserve"> considers to be satisfactory</w:t>
      </w:r>
    </w:p>
    <w:p w:rsidRPr="00E80232" w:rsidR="008F1441" w:rsidP="003D761C" w:rsidRDefault="008F1441" w14:paraId="467A398D" w14:textId="77777777">
      <w:pPr>
        <w:pStyle w:val="ListBullet"/>
        <w:spacing w:after="0"/>
        <w:jc w:val="both"/>
        <w:rPr>
          <w:rFonts w:ascii="Arial" w:hAnsi="Arial" w:cs="Arial"/>
          <w:sz w:val="24"/>
          <w:szCs w:val="24"/>
        </w:rPr>
      </w:pPr>
      <w:r w:rsidRPr="00E80232">
        <w:rPr>
          <w:rFonts w:ascii="Arial" w:hAnsi="Arial" w:cs="Arial"/>
          <w:sz w:val="24"/>
          <w:szCs w:val="24"/>
        </w:rPr>
        <w:t>for positions which involve "teaching work", information about whether the applicant has ever been referred to, or is the subject of a sanction, restriction or prohibition issued by the Teaching Regulation Agency which renders them unable or unsuitable to work at the School</w:t>
      </w:r>
    </w:p>
    <w:p w:rsidRPr="00E80232" w:rsidR="008F1441" w:rsidP="003D761C" w:rsidRDefault="008F1441" w14:paraId="59FEA6EB" w14:textId="77777777">
      <w:pPr>
        <w:pStyle w:val="ListBullet"/>
        <w:spacing w:after="0"/>
        <w:jc w:val="both"/>
        <w:rPr>
          <w:rFonts w:ascii="Arial" w:hAnsi="Arial" w:cs="Arial"/>
          <w:sz w:val="24"/>
          <w:szCs w:val="24"/>
        </w:rPr>
      </w:pPr>
      <w:r w:rsidRPr="00E80232">
        <w:rPr>
          <w:rFonts w:ascii="Arial" w:hAnsi="Arial" w:cs="Arial"/>
          <w:sz w:val="24"/>
          <w:szCs w:val="24"/>
        </w:rPr>
        <w:t>for applicants who have carried out teaching work outside the UK, information about whether the applicant has ever been referred to, or is the subject of a sanction issued by a regulator of the teaching profession in any other country which renders them unable or unsuitable to work at the School</w:t>
      </w:r>
    </w:p>
    <w:p w:rsidRPr="00E80232" w:rsidR="008F1441" w:rsidP="003D761C" w:rsidRDefault="008F1441" w14:paraId="19567744" w14:textId="627B41BC">
      <w:pPr>
        <w:pStyle w:val="ListBullet"/>
        <w:spacing w:after="0"/>
        <w:jc w:val="both"/>
        <w:rPr>
          <w:rFonts w:ascii="Arial" w:hAnsi="Arial" w:cs="Arial"/>
          <w:sz w:val="24"/>
          <w:szCs w:val="24"/>
        </w:rPr>
      </w:pPr>
      <w:r w:rsidRPr="00E80232">
        <w:rPr>
          <w:rFonts w:ascii="Arial" w:hAnsi="Arial" w:cs="Arial"/>
          <w:sz w:val="24"/>
          <w:szCs w:val="24"/>
        </w:rPr>
        <w:t>where the position amounts to "regulated activity the receipt of an enhanced disclosure from the DBS which the School considers to be satisfactory</w:t>
      </w:r>
    </w:p>
    <w:p w:rsidRPr="00E80232" w:rsidR="008F1441" w:rsidP="003D761C" w:rsidRDefault="008F1441" w14:paraId="252A22C7" w14:textId="70ED56A9">
      <w:pPr>
        <w:pStyle w:val="ListBullet"/>
        <w:spacing w:after="0"/>
        <w:jc w:val="both"/>
        <w:rPr>
          <w:rFonts w:ascii="Arial" w:hAnsi="Arial" w:cs="Arial"/>
          <w:sz w:val="24"/>
          <w:szCs w:val="24"/>
        </w:rPr>
      </w:pPr>
      <w:r w:rsidRPr="00E80232">
        <w:rPr>
          <w:rFonts w:ascii="Arial" w:hAnsi="Arial" w:cs="Arial"/>
          <w:sz w:val="24"/>
          <w:szCs w:val="24"/>
        </w:rPr>
        <w:t>where the position amounts to "regulated activity" confirmation that the applicant is not named on the Children's Barred List*</w:t>
      </w:r>
    </w:p>
    <w:p w:rsidRPr="00E80232" w:rsidR="008F1441" w:rsidP="003D761C" w:rsidRDefault="008F1441" w14:paraId="5C84F32C" w14:textId="77777777">
      <w:pPr>
        <w:pStyle w:val="ListBullet"/>
        <w:spacing w:after="0"/>
        <w:jc w:val="both"/>
        <w:rPr>
          <w:rFonts w:ascii="Arial" w:hAnsi="Arial" w:cs="Arial"/>
          <w:sz w:val="24"/>
          <w:szCs w:val="24"/>
        </w:rPr>
      </w:pPr>
      <w:r w:rsidRPr="00E80232">
        <w:rPr>
          <w:rFonts w:ascii="Arial" w:hAnsi="Arial" w:cs="Arial"/>
          <w:sz w:val="24"/>
          <w:szCs w:val="24"/>
        </w:rPr>
        <w:t>information about whether the applicant has ever been subject to a direction under section 142 of the Education Act 2002 which renders them unable or unsuitable to work at the School</w:t>
      </w:r>
    </w:p>
    <w:p w:rsidRPr="00E80232" w:rsidR="008F1441" w:rsidP="003D761C" w:rsidRDefault="008F1441" w14:paraId="7371D8BD" w14:textId="77777777">
      <w:pPr>
        <w:pStyle w:val="ListBullet"/>
        <w:spacing w:after="0"/>
        <w:jc w:val="both"/>
        <w:rPr>
          <w:rFonts w:ascii="Arial" w:hAnsi="Arial" w:cs="Arial"/>
          <w:sz w:val="24"/>
          <w:szCs w:val="24"/>
        </w:rPr>
      </w:pPr>
      <w:r w:rsidRPr="00E80232">
        <w:rPr>
          <w:rFonts w:ascii="Arial" w:hAnsi="Arial" w:cs="Arial"/>
          <w:sz w:val="24"/>
          <w:szCs w:val="24"/>
        </w:rPr>
        <w:t>for management positions, information about whether the applicant has ever been referred to the Department for Education, or is the subject of a direction under section 128 of the Education and Skills Act 2008 which renders them unable or unsuitable to work at the School</w:t>
      </w:r>
    </w:p>
    <w:p w:rsidRPr="00E80232" w:rsidR="008F1441" w:rsidP="003D761C" w:rsidRDefault="008F1441" w14:paraId="7194D13B" w14:textId="116B48A1">
      <w:pPr>
        <w:pStyle w:val="ListBullet"/>
        <w:spacing w:after="0"/>
        <w:jc w:val="both"/>
        <w:rPr>
          <w:rFonts w:ascii="Arial" w:hAnsi="Arial" w:cs="Arial"/>
          <w:sz w:val="24"/>
          <w:szCs w:val="24"/>
        </w:rPr>
      </w:pPr>
      <w:r w:rsidRPr="00E80232">
        <w:rPr>
          <w:rFonts w:ascii="Arial" w:hAnsi="Arial" w:cs="Arial"/>
          <w:sz w:val="24"/>
          <w:szCs w:val="24"/>
        </w:rPr>
        <w:t xml:space="preserve">confirmation that the applicant is not disqualified from acting as a trustee / governor or senior manager of a charity under the Charities Act 2011 </w:t>
      </w:r>
    </w:p>
    <w:p w:rsidRPr="00E80232" w:rsidR="008F1441" w:rsidP="003D761C" w:rsidRDefault="008F1441" w14:paraId="752BA6F6" w14:textId="6EB7D4CE">
      <w:pPr>
        <w:pStyle w:val="ListBullet"/>
        <w:spacing w:after="0"/>
        <w:jc w:val="both"/>
        <w:rPr>
          <w:rFonts w:ascii="Arial" w:hAnsi="Arial" w:cs="Arial"/>
          <w:sz w:val="24"/>
          <w:szCs w:val="24"/>
        </w:rPr>
      </w:pPr>
      <w:r w:rsidRPr="00E80232">
        <w:rPr>
          <w:rFonts w:ascii="Arial" w:hAnsi="Arial" w:cs="Arial"/>
          <w:sz w:val="24"/>
          <w:szCs w:val="24"/>
        </w:rPr>
        <w:lastRenderedPageBreak/>
        <w:t xml:space="preserve">confirmation that the applicant is not disqualified from working in connection with early or later years provision </w:t>
      </w:r>
    </w:p>
    <w:p w:rsidRPr="00E80232" w:rsidR="008F1441" w:rsidP="003D761C" w:rsidRDefault="008F1441" w14:paraId="26B1262D" w14:textId="55740F58">
      <w:pPr>
        <w:pStyle w:val="ListBullet"/>
        <w:spacing w:after="0"/>
        <w:jc w:val="both"/>
        <w:rPr>
          <w:rFonts w:ascii="Arial" w:hAnsi="Arial" w:cs="Arial"/>
          <w:sz w:val="24"/>
          <w:szCs w:val="24"/>
        </w:rPr>
      </w:pPr>
      <w:r w:rsidRPr="00E80232">
        <w:rPr>
          <w:rFonts w:ascii="Arial" w:hAnsi="Arial" w:cs="Arial"/>
          <w:sz w:val="24"/>
          <w:szCs w:val="24"/>
        </w:rPr>
        <w:t xml:space="preserve">verification of the applicant's medical fitness for the role </w:t>
      </w:r>
    </w:p>
    <w:p w:rsidRPr="00E80232" w:rsidR="008F1441" w:rsidP="003D761C" w:rsidRDefault="008F1441" w14:paraId="75125B18" w14:textId="77777777">
      <w:pPr>
        <w:pStyle w:val="ListBullet"/>
        <w:spacing w:after="0"/>
        <w:jc w:val="both"/>
        <w:rPr>
          <w:rFonts w:ascii="Arial" w:hAnsi="Arial" w:cs="Arial"/>
          <w:sz w:val="24"/>
          <w:szCs w:val="24"/>
        </w:rPr>
      </w:pPr>
      <w:r w:rsidRPr="00E80232">
        <w:rPr>
          <w:rFonts w:ascii="Arial" w:hAnsi="Arial" w:cs="Arial"/>
          <w:sz w:val="24"/>
          <w:szCs w:val="24"/>
        </w:rPr>
        <w:t>verification of the applicant's right to work in the UK; and</w:t>
      </w:r>
    </w:p>
    <w:p w:rsidRPr="00E80232" w:rsidR="008F1441" w:rsidP="003D761C" w:rsidRDefault="008F1441" w14:paraId="5C3DA440" w14:textId="77777777">
      <w:pPr>
        <w:pStyle w:val="ListBullet"/>
        <w:spacing w:after="0"/>
        <w:jc w:val="both"/>
        <w:rPr>
          <w:rFonts w:ascii="Arial" w:hAnsi="Arial" w:cs="Arial"/>
          <w:sz w:val="24"/>
          <w:szCs w:val="24"/>
        </w:rPr>
      </w:pPr>
      <w:r w:rsidRPr="00E80232">
        <w:rPr>
          <w:rFonts w:ascii="Arial" w:hAnsi="Arial" w:cs="Arial"/>
          <w:sz w:val="24"/>
          <w:szCs w:val="24"/>
        </w:rPr>
        <w:t xml:space="preserve">any further checks which the School decides are necessary </w:t>
      </w:r>
      <w:proofErr w:type="gramStart"/>
      <w:r w:rsidRPr="00E80232">
        <w:rPr>
          <w:rFonts w:ascii="Arial" w:hAnsi="Arial" w:cs="Arial"/>
          <w:sz w:val="24"/>
          <w:szCs w:val="24"/>
        </w:rPr>
        <w:t>as a result of</w:t>
      </w:r>
      <w:proofErr w:type="gramEnd"/>
      <w:r w:rsidRPr="00E80232">
        <w:rPr>
          <w:rFonts w:ascii="Arial" w:hAnsi="Arial" w:cs="Arial"/>
          <w:sz w:val="24"/>
          <w:szCs w:val="24"/>
        </w:rPr>
        <w:t xml:space="preserve"> the applicant having lived or worked outside of the UK which may include an overseas criminal records check, certificate of good conduct or professional references.</w:t>
      </w:r>
      <w:r w:rsidRPr="00E80232">
        <w:rPr>
          <w:rFonts w:ascii="Arial" w:hAnsi="Arial" w:cs="Arial"/>
          <w:sz w:val="24"/>
          <w:szCs w:val="24"/>
        </w:rPr>
        <w:br/>
      </w:r>
    </w:p>
    <w:p w:rsidRPr="00E80232" w:rsidR="008F1441" w:rsidP="00A435B3" w:rsidRDefault="008F1441" w14:paraId="43D300E5" w14:textId="3CF773A5">
      <w:pPr>
        <w:jc w:val="both"/>
        <w:rPr>
          <w:rStyle w:val="Bold"/>
          <w:rFonts w:ascii="Arial" w:hAnsi="Arial" w:cs="Arial"/>
        </w:rPr>
      </w:pPr>
      <w:r w:rsidRPr="00E80232">
        <w:rPr>
          <w:rStyle w:val="Bold"/>
          <w:rFonts w:ascii="Arial" w:hAnsi="Arial" w:cs="Arial"/>
        </w:rPr>
        <w:t xml:space="preserve">*The School is not permitted to check the Children's Barred List unless an individual will be engaging in "regulated activity".  The </w:t>
      </w:r>
      <w:r w:rsidRPr="00E80232" w:rsidR="003F133D">
        <w:rPr>
          <w:rStyle w:val="Bold"/>
          <w:rFonts w:ascii="Arial" w:hAnsi="Arial" w:cs="Arial"/>
        </w:rPr>
        <w:t>school</w:t>
      </w:r>
      <w:r w:rsidRPr="00E80232">
        <w:rPr>
          <w:rStyle w:val="Bold"/>
          <w:rFonts w:ascii="Arial" w:hAnsi="Arial" w:cs="Arial"/>
        </w:rPr>
        <w:t xml:space="preserve"> is required to carry out an enhanced DBS check for all staff, supply staff and governors who will be engaging in regulated activity.  However, the School can also carry out an enhanced DBS check on a person who would be carrying out regulated activity but for the fact that they do not carry out their duties frequently enough i.e. roles which would amount to regulated activity if carried out more frequently.</w:t>
      </w:r>
    </w:p>
    <w:p w:rsidRPr="00E80232" w:rsidR="008F1441" w:rsidP="00A435B3" w:rsidRDefault="008F1441" w14:paraId="7AE47483" w14:textId="77777777">
      <w:pPr>
        <w:jc w:val="both"/>
        <w:rPr>
          <w:rStyle w:val="Bold"/>
          <w:rFonts w:ascii="Arial" w:hAnsi="Arial" w:cs="Arial"/>
        </w:rPr>
      </w:pPr>
    </w:p>
    <w:p w:rsidRPr="00E80232" w:rsidR="008F1441" w:rsidP="00A435B3" w:rsidRDefault="008F1441" w14:paraId="10D61C46" w14:textId="29181195">
      <w:pPr>
        <w:jc w:val="both"/>
        <w:rPr>
          <w:rStyle w:val="Bold"/>
          <w:rFonts w:ascii="Arial" w:hAnsi="Arial" w:cs="Arial"/>
        </w:rPr>
      </w:pPr>
      <w:r w:rsidRPr="00E80232">
        <w:rPr>
          <w:rStyle w:val="Bold"/>
          <w:rFonts w:ascii="Arial" w:hAnsi="Arial" w:cs="Arial"/>
        </w:rPr>
        <w:t xml:space="preserve">Whether a position amounts to "regulated activity" must therefore be considered by the School </w:t>
      </w:r>
      <w:r w:rsidRPr="00E80232" w:rsidR="004B6BFC">
        <w:rPr>
          <w:rStyle w:val="Bold"/>
          <w:rFonts w:ascii="Arial" w:hAnsi="Arial" w:cs="Arial"/>
        </w:rPr>
        <w:t>to</w:t>
      </w:r>
      <w:r w:rsidRPr="00E80232">
        <w:rPr>
          <w:rStyle w:val="Bold"/>
          <w:rFonts w:ascii="Arial" w:hAnsi="Arial" w:cs="Arial"/>
        </w:rPr>
        <w:t xml:space="preserve"> decide which checks are appropriate.  It is however likely that in nearly all cases the School will be able to carry out an enhanced DBS check and a Children's Barred List check.</w:t>
      </w:r>
    </w:p>
    <w:p w:rsidRPr="00E80232" w:rsidR="007C65AE" w:rsidP="00A435B3" w:rsidRDefault="007C65AE" w14:paraId="07FE811E" w14:textId="77777777">
      <w:pPr>
        <w:autoSpaceDE w:val="0"/>
        <w:autoSpaceDN w:val="0"/>
        <w:adjustRightInd w:val="0"/>
        <w:jc w:val="both"/>
        <w:rPr>
          <w:rFonts w:ascii="Arial" w:hAnsi="Arial" w:cs="Arial"/>
        </w:rPr>
      </w:pPr>
    </w:p>
    <w:p w:rsidR="004F6328" w:rsidP="00D93BDC" w:rsidRDefault="004F6328" w14:paraId="70044C8D" w14:textId="4823B3AB">
      <w:pPr>
        <w:pStyle w:val="Title"/>
        <w:outlineLvl w:val="0"/>
      </w:pPr>
      <w:bookmarkStart w:name="_Toc178944536" w:id="11"/>
      <w:bookmarkStart w:name="_Toc178946075" w:id="12"/>
      <w:bookmarkStart w:name="_Toc178946316" w:id="13"/>
      <w:r w:rsidRPr="003D761C">
        <w:t>Artificial intelligence</w:t>
      </w:r>
      <w:bookmarkEnd w:id="11"/>
      <w:bookmarkEnd w:id="12"/>
      <w:bookmarkEnd w:id="13"/>
    </w:p>
    <w:p w:rsidRPr="00E80232" w:rsidR="004F6328" w:rsidP="00A435B3" w:rsidRDefault="004F6328" w14:paraId="6FF9A5AC" w14:textId="0752C9ED">
      <w:pPr>
        <w:jc w:val="both"/>
        <w:rPr>
          <w:rFonts w:ascii="Arial" w:hAnsi="Arial" w:cs="Arial"/>
        </w:rPr>
      </w:pPr>
      <w:r w:rsidRPr="00E80232">
        <w:rPr>
          <w:rFonts w:ascii="Arial" w:hAnsi="Arial" w:cs="Arial"/>
        </w:rPr>
        <w:t xml:space="preserve">The School does not use artificial intelligence software as a </w:t>
      </w:r>
      <w:r w:rsidRPr="00E80232" w:rsidR="006642B6">
        <w:rPr>
          <w:rFonts w:ascii="Arial" w:hAnsi="Arial" w:cs="Arial"/>
        </w:rPr>
        <w:t>decision-making</w:t>
      </w:r>
      <w:r w:rsidRPr="00E80232">
        <w:rPr>
          <w:rFonts w:ascii="Arial" w:hAnsi="Arial" w:cs="Arial"/>
        </w:rPr>
        <w:t xml:space="preserve"> tool at any stage of the recruitment process, including in respect of external and internal applications and promotion proposals.</w:t>
      </w:r>
    </w:p>
    <w:p w:rsidRPr="00E80232" w:rsidR="002B313B" w:rsidP="00A435B3" w:rsidRDefault="002B313B" w14:paraId="34663911" w14:textId="6E384B97">
      <w:pPr>
        <w:autoSpaceDE w:val="0"/>
        <w:autoSpaceDN w:val="0"/>
        <w:adjustRightInd w:val="0"/>
        <w:jc w:val="both"/>
        <w:rPr>
          <w:rFonts w:ascii="Arial" w:hAnsi="Arial" w:cs="Arial"/>
        </w:rPr>
      </w:pPr>
    </w:p>
    <w:p w:rsidRPr="00E80232" w:rsidR="001E5501" w:rsidP="00D93BDC" w:rsidRDefault="001E5501" w14:paraId="4E1CAC4F" w14:textId="375107B8">
      <w:pPr>
        <w:pStyle w:val="Title"/>
        <w:outlineLvl w:val="0"/>
      </w:pPr>
      <w:bookmarkStart w:name="_Toc178946076" w:id="14"/>
      <w:bookmarkStart w:name="_Toc178946317" w:id="15"/>
      <w:r w:rsidRPr="00E80232">
        <w:t>Self-declaration of convictions by job applicants</w:t>
      </w:r>
      <w:bookmarkEnd w:id="14"/>
      <w:bookmarkEnd w:id="15"/>
    </w:p>
    <w:p w:rsidRPr="00E80232" w:rsidR="001E5501" w:rsidP="00A435B3" w:rsidRDefault="001E5501" w14:paraId="3D0B2AF7" w14:textId="6F662BBF">
      <w:pPr>
        <w:autoSpaceDE w:val="0"/>
        <w:autoSpaceDN w:val="0"/>
        <w:adjustRightInd w:val="0"/>
        <w:jc w:val="both"/>
        <w:rPr>
          <w:rFonts w:ascii="Arial" w:hAnsi="Arial" w:cs="Arial"/>
        </w:rPr>
      </w:pPr>
      <w:r w:rsidRPr="00E80232">
        <w:rPr>
          <w:rFonts w:ascii="Arial" w:hAnsi="Arial" w:cs="Arial"/>
        </w:rPr>
        <w:t>The school’s policy requires shortlisted applicants for all posts (including volunteers) to declare all criminal convictions whether “spent” or “unspent” and include any cautions and pending prosecution.</w:t>
      </w:r>
    </w:p>
    <w:p w:rsidRPr="00E80232" w:rsidR="00274DCD" w:rsidP="00A435B3" w:rsidRDefault="00274DCD" w14:paraId="3DA943FC" w14:textId="77777777">
      <w:pPr>
        <w:autoSpaceDE w:val="0"/>
        <w:autoSpaceDN w:val="0"/>
        <w:adjustRightInd w:val="0"/>
        <w:jc w:val="both"/>
        <w:rPr>
          <w:rFonts w:ascii="Arial" w:hAnsi="Arial" w:cs="Arial"/>
        </w:rPr>
      </w:pPr>
    </w:p>
    <w:p w:rsidRPr="00E80232" w:rsidR="001E5501" w:rsidP="00A435B3" w:rsidRDefault="001E5501" w14:paraId="707C29FB" w14:textId="21A1EF4B">
      <w:pPr>
        <w:autoSpaceDE w:val="0"/>
        <w:autoSpaceDN w:val="0"/>
        <w:adjustRightInd w:val="0"/>
        <w:jc w:val="both"/>
        <w:rPr>
          <w:rFonts w:ascii="Arial" w:hAnsi="Arial" w:cs="Arial"/>
        </w:rPr>
      </w:pPr>
      <w:r w:rsidRPr="00E80232">
        <w:rPr>
          <w:rFonts w:ascii="Arial" w:hAnsi="Arial" w:cs="Arial"/>
        </w:rPr>
        <w:t xml:space="preserve">Such declarations will be made on an appropriate form and should be submitted in a sealed envelope, marked strictly private and confidential to the chair of the selection panel </w:t>
      </w:r>
      <w:r w:rsidRPr="00E80232" w:rsidR="005874C8">
        <w:rPr>
          <w:rFonts w:ascii="Arial" w:hAnsi="Arial" w:cs="Arial"/>
        </w:rPr>
        <w:t>or Principal</w:t>
      </w:r>
      <w:r w:rsidRPr="00E80232">
        <w:rPr>
          <w:rFonts w:ascii="Arial" w:hAnsi="Arial" w:cs="Arial"/>
        </w:rPr>
        <w:t>/CEO, prior to the interview. The chair of the panel /Principal/CEO will discuss relevant, positive declarations confidentially with the applicant at interview.</w:t>
      </w:r>
    </w:p>
    <w:p w:rsidRPr="00E80232" w:rsidR="00274DCD" w:rsidP="00A435B3" w:rsidRDefault="00274DCD" w14:paraId="5C65D46E" w14:textId="77777777">
      <w:pPr>
        <w:autoSpaceDE w:val="0"/>
        <w:autoSpaceDN w:val="0"/>
        <w:adjustRightInd w:val="0"/>
        <w:jc w:val="both"/>
        <w:rPr>
          <w:rFonts w:ascii="Arial" w:hAnsi="Arial" w:cs="Arial"/>
        </w:rPr>
      </w:pPr>
    </w:p>
    <w:p w:rsidRPr="00E80232" w:rsidR="001E5501" w:rsidP="00A435B3" w:rsidRDefault="00B85A25" w14:paraId="666383BC" w14:textId="2CFCF977">
      <w:pPr>
        <w:autoSpaceDE w:val="0"/>
        <w:autoSpaceDN w:val="0"/>
        <w:adjustRightInd w:val="0"/>
        <w:jc w:val="both"/>
        <w:rPr>
          <w:rFonts w:ascii="Arial" w:hAnsi="Arial" w:cs="Arial"/>
        </w:rPr>
      </w:pPr>
      <w:r w:rsidRPr="00E80232">
        <w:rPr>
          <w:rFonts w:ascii="Arial" w:hAnsi="Arial" w:cs="Arial"/>
        </w:rPr>
        <w:t>The disclosure of convictions</w:t>
      </w:r>
      <w:r w:rsidRPr="00E80232" w:rsidR="001E5501">
        <w:rPr>
          <w:rFonts w:ascii="Arial" w:hAnsi="Arial" w:cs="Arial"/>
        </w:rPr>
        <w:t xml:space="preserve"> </w:t>
      </w:r>
      <w:r w:rsidRPr="00E80232" w:rsidR="00272421">
        <w:rPr>
          <w:rFonts w:ascii="Arial" w:hAnsi="Arial" w:cs="Arial"/>
        </w:rPr>
        <w:t>cautions,</w:t>
      </w:r>
      <w:r w:rsidRPr="00E80232" w:rsidR="001E5501">
        <w:rPr>
          <w:rFonts w:ascii="Arial" w:hAnsi="Arial" w:cs="Arial"/>
        </w:rPr>
        <w:t xml:space="preserve"> or pending cases will not necessarily prevent employment but will be considered in the same way as positive DBS disclosures.</w:t>
      </w:r>
    </w:p>
    <w:p w:rsidRPr="00E80232" w:rsidR="004F7B30" w:rsidP="00A435B3" w:rsidRDefault="004F7B30" w14:paraId="2FB05543" w14:textId="1AC3BF56">
      <w:pPr>
        <w:autoSpaceDE w:val="0"/>
        <w:autoSpaceDN w:val="0"/>
        <w:adjustRightInd w:val="0"/>
        <w:jc w:val="both"/>
        <w:rPr>
          <w:rFonts w:ascii="Arial" w:hAnsi="Arial" w:cs="Arial"/>
        </w:rPr>
      </w:pPr>
    </w:p>
    <w:p w:rsidRPr="00E80232" w:rsidR="004F7B30" w:rsidP="00A435B3" w:rsidRDefault="004F7B30" w14:paraId="4BFB1085" w14:textId="77777777">
      <w:pPr>
        <w:autoSpaceDE w:val="0"/>
        <w:autoSpaceDN w:val="0"/>
        <w:adjustRightInd w:val="0"/>
        <w:jc w:val="both"/>
        <w:rPr>
          <w:rFonts w:ascii="Arial" w:hAnsi="Arial" w:cs="Arial"/>
        </w:rPr>
      </w:pPr>
      <w:r w:rsidRPr="00E80232">
        <w:rPr>
          <w:rFonts w:ascii="Arial" w:hAnsi="Arial" w:cs="Arial"/>
        </w:rPr>
        <w:t xml:space="preserve">Any information about past disciplinary action or allegations will be considered in the circumstances of the individual case. Cases in which an issue was satisfactorily resolved some time ago, or an allegation was determined to be unfounded or did not require formal disciplinary sanctions, and which no further issues have been raised, </w:t>
      </w:r>
      <w:r w:rsidRPr="00E80232">
        <w:rPr>
          <w:rFonts w:ascii="Arial" w:hAnsi="Arial" w:cs="Arial"/>
        </w:rPr>
        <w:lastRenderedPageBreak/>
        <w:t>are not likely to cause concern. More serious or recent concerns or issues are more likely to cause concern. A history of repeated concerns or allegations over time is also likely to give cause for concern.</w:t>
      </w:r>
    </w:p>
    <w:p w:rsidRPr="00E80232" w:rsidR="004F7B30" w:rsidP="00A435B3" w:rsidRDefault="004F7B30" w14:paraId="62901178" w14:textId="77777777">
      <w:pPr>
        <w:autoSpaceDE w:val="0"/>
        <w:autoSpaceDN w:val="0"/>
        <w:adjustRightInd w:val="0"/>
        <w:jc w:val="both"/>
        <w:rPr>
          <w:rFonts w:ascii="Arial" w:hAnsi="Arial" w:cs="Arial"/>
        </w:rPr>
      </w:pPr>
    </w:p>
    <w:p w:rsidR="00ED0D44" w:rsidP="00D93BDC" w:rsidRDefault="00ED0D44" w14:paraId="01CBA107" w14:textId="77777777">
      <w:pPr>
        <w:pStyle w:val="Title"/>
        <w:outlineLvl w:val="0"/>
      </w:pPr>
      <w:bookmarkStart w:name="_Ref370734791" w:id="16"/>
      <w:bookmarkStart w:name="_Toc178946077" w:id="17"/>
      <w:bookmarkStart w:name="_Toc178946318" w:id="18"/>
      <w:r w:rsidRPr="003D761C">
        <w:t>Criminal records check</w:t>
      </w:r>
      <w:bookmarkEnd w:id="16"/>
      <w:r w:rsidRPr="003D761C">
        <w:t>s</w:t>
      </w:r>
      <w:bookmarkEnd w:id="17"/>
      <w:bookmarkEnd w:id="18"/>
    </w:p>
    <w:p w:rsidRPr="00E80232" w:rsidR="00ED0D44" w:rsidP="00A435B3" w:rsidRDefault="00ED0D44" w14:paraId="7BED4A47" w14:textId="77777777">
      <w:pPr>
        <w:jc w:val="both"/>
        <w:rPr>
          <w:rFonts w:ascii="Arial" w:hAnsi="Arial" w:cs="Arial"/>
        </w:rPr>
      </w:pPr>
      <w:r w:rsidRPr="00E80232">
        <w:rPr>
          <w:rFonts w:ascii="Arial" w:hAnsi="Arial" w:cs="Arial"/>
        </w:rPr>
        <w:t>Prior to 29 May 2013 an enhanced disclosure contained details of all convictions on record (including those which are defined as "spent" under the Rehabilitation of Offenders Act 1974) together with details of any cautions, reprimands or warnings held on the Police National Computer.  It could also contain non-conviction information from local police records which a chief police officer considered relevant to the role applied for at the School.</w:t>
      </w:r>
    </w:p>
    <w:p w:rsidRPr="00E80232" w:rsidR="000A4271" w:rsidP="00A435B3" w:rsidRDefault="000A4271" w14:paraId="07BB8296" w14:textId="77777777">
      <w:pPr>
        <w:jc w:val="both"/>
        <w:rPr>
          <w:rFonts w:ascii="Arial" w:hAnsi="Arial" w:cs="Arial"/>
        </w:rPr>
      </w:pPr>
    </w:p>
    <w:p w:rsidR="00ED0D44" w:rsidP="00D93BDC" w:rsidRDefault="00ED0D44" w14:paraId="59478399" w14:textId="77777777">
      <w:pPr>
        <w:pStyle w:val="Title"/>
        <w:outlineLvl w:val="0"/>
      </w:pPr>
      <w:bookmarkStart w:name="_Ref469494361" w:id="19"/>
      <w:bookmarkStart w:name="_Toc178946078" w:id="20"/>
      <w:bookmarkStart w:name="_Toc178946319" w:id="21"/>
      <w:r w:rsidRPr="003D761C">
        <w:t>DBS filtering rules</w:t>
      </w:r>
      <w:bookmarkEnd w:id="19"/>
      <w:bookmarkEnd w:id="20"/>
      <w:bookmarkEnd w:id="21"/>
    </w:p>
    <w:p w:rsidR="00ED0D44" w:rsidP="00A435B3" w:rsidRDefault="00ED0D44" w14:paraId="27907474" w14:textId="77777777">
      <w:pPr>
        <w:pStyle w:val="BodyText2"/>
        <w:spacing w:after="0" w:line="240" w:lineRule="auto"/>
        <w:jc w:val="both"/>
        <w:rPr>
          <w:rFonts w:ascii="Arial" w:hAnsi="Arial" w:cs="Arial"/>
        </w:rPr>
      </w:pPr>
      <w:r w:rsidRPr="00E80232">
        <w:rPr>
          <w:rFonts w:ascii="Arial" w:hAnsi="Arial" w:cs="Arial"/>
        </w:rPr>
        <w:t xml:space="preserve">With effect from 29 May 2013 the DBS commenced the filtering and removal of certain specified information relating to old and minor criminal offences from all criminal records disclosures.  The filtering rules developed by the DBS and the Home Office designate certain spent convictions and cautions as "protected".  "Protected" convictions and cautions are not included in a DBS certificate and job applicants are not required to disclose them during the recruitment process.  It is unlawful for an employer to </w:t>
      </w:r>
      <w:proofErr w:type="gramStart"/>
      <w:r w:rsidRPr="00E80232">
        <w:rPr>
          <w:rFonts w:ascii="Arial" w:hAnsi="Arial" w:cs="Arial"/>
        </w:rPr>
        <w:t>take into account</w:t>
      </w:r>
      <w:proofErr w:type="gramEnd"/>
      <w:r w:rsidRPr="00E80232">
        <w:rPr>
          <w:rFonts w:ascii="Arial" w:hAnsi="Arial" w:cs="Arial"/>
        </w:rPr>
        <w:t xml:space="preserve"> a conviction or caution that should not have been disclosed.  If a protected conviction or caution is inadvertently disclosed to the School during the recruitment process it must be disregarded when making a recruitment decision.</w:t>
      </w:r>
    </w:p>
    <w:p w:rsidRPr="00E80232" w:rsidR="003D761C" w:rsidP="00A435B3" w:rsidRDefault="003D761C" w14:paraId="0A63A3B8" w14:textId="77777777">
      <w:pPr>
        <w:pStyle w:val="BodyText2"/>
        <w:spacing w:after="0" w:line="240" w:lineRule="auto"/>
        <w:jc w:val="both"/>
        <w:rPr>
          <w:rFonts w:ascii="Arial" w:hAnsi="Arial" w:cs="Arial"/>
        </w:rPr>
      </w:pPr>
    </w:p>
    <w:p w:rsidRPr="00E80232" w:rsidR="00ED0D44" w:rsidP="00A435B3" w:rsidRDefault="00ED0D44" w14:paraId="6BD040E2" w14:textId="77777777">
      <w:pPr>
        <w:pStyle w:val="BodyText2"/>
        <w:spacing w:after="0" w:line="240" w:lineRule="auto"/>
        <w:jc w:val="both"/>
        <w:rPr>
          <w:rFonts w:ascii="Arial" w:hAnsi="Arial" w:cs="Arial"/>
        </w:rPr>
      </w:pPr>
      <w:r w:rsidRPr="00E80232">
        <w:rPr>
          <w:rFonts w:ascii="Arial" w:hAnsi="Arial" w:cs="Arial"/>
        </w:rPr>
        <w:t xml:space="preserve">A conviction will always be disclosable if it was imposed for a "specified offence" committed at any age.  A caution issued for a "specified offence" committed over the age of 18 will always be disclosable.  However, a caution issued for a "specified offence" committed under the age of 18 is never disclosable.  "Specified offences" are usually of a serious violent or sexual </w:t>
      </w:r>
      <w:proofErr w:type="gramStart"/>
      <w:r w:rsidRPr="00E80232">
        <w:rPr>
          <w:rFonts w:ascii="Arial" w:hAnsi="Arial" w:cs="Arial"/>
        </w:rPr>
        <w:t>nature, or</w:t>
      </w:r>
      <w:proofErr w:type="gramEnd"/>
      <w:r w:rsidRPr="00E80232">
        <w:rPr>
          <w:rFonts w:ascii="Arial" w:hAnsi="Arial" w:cs="Arial"/>
        </w:rPr>
        <w:t xml:space="preserve"> are relevant for safeguarding children and vulnerable adults.  The list of "specified offences" can be found at: </w:t>
      </w:r>
    </w:p>
    <w:p w:rsidR="00ED0D44" w:rsidP="00A435B3" w:rsidRDefault="003D761C" w14:paraId="2F560787" w14:textId="53C77FD4">
      <w:pPr>
        <w:pStyle w:val="BodyText2"/>
        <w:spacing w:after="0" w:line="240" w:lineRule="auto"/>
        <w:jc w:val="both"/>
        <w:rPr>
          <w:rFonts w:ascii="Arial" w:hAnsi="Arial" w:cs="Arial"/>
        </w:rPr>
      </w:pPr>
      <w:hyperlink w:history="1" r:id="rId12">
        <w:r w:rsidRPr="000077BD">
          <w:rPr>
            <w:rStyle w:val="Hyperlink"/>
            <w:rFonts w:ascii="Arial" w:hAnsi="Arial" w:cs="Arial"/>
          </w:rPr>
          <w:t>https://www.gov.uk/government/publications/dbs-list-of-offences-that-will-never-be-filtered-from-a-criminal-record-check</w:t>
        </w:r>
      </w:hyperlink>
      <w:r w:rsidRPr="00E80232" w:rsidR="00ED0D44">
        <w:rPr>
          <w:rFonts w:ascii="Arial" w:hAnsi="Arial" w:cs="Arial"/>
        </w:rPr>
        <w:t>.</w:t>
      </w:r>
    </w:p>
    <w:p w:rsidRPr="00E80232" w:rsidR="003D761C" w:rsidP="00A435B3" w:rsidRDefault="003D761C" w14:paraId="4A9BE2D6" w14:textId="77777777">
      <w:pPr>
        <w:pStyle w:val="BodyText2"/>
        <w:spacing w:after="0" w:line="240" w:lineRule="auto"/>
        <w:jc w:val="both"/>
        <w:rPr>
          <w:rFonts w:ascii="Arial" w:hAnsi="Arial" w:cs="Arial"/>
        </w:rPr>
      </w:pPr>
    </w:p>
    <w:p w:rsidR="00ED0D44" w:rsidP="00A435B3" w:rsidRDefault="00ED0D44" w14:paraId="126B8F67" w14:textId="77777777">
      <w:pPr>
        <w:pStyle w:val="BodyText2"/>
        <w:spacing w:after="0" w:line="240" w:lineRule="auto"/>
        <w:jc w:val="both"/>
        <w:rPr>
          <w:rFonts w:ascii="Arial" w:hAnsi="Arial" w:cs="Arial"/>
        </w:rPr>
      </w:pPr>
      <w:r w:rsidRPr="00E80232">
        <w:rPr>
          <w:rFonts w:ascii="Arial" w:hAnsi="Arial" w:cs="Arial"/>
        </w:rPr>
        <w:t>The filtering rules have recently been updated and work as follows:</w:t>
      </w:r>
    </w:p>
    <w:p w:rsidRPr="00E80232" w:rsidR="003D761C" w:rsidP="00A435B3" w:rsidRDefault="003D761C" w14:paraId="50EA7C1E" w14:textId="77777777">
      <w:pPr>
        <w:pStyle w:val="BodyText2"/>
        <w:spacing w:after="0" w:line="240" w:lineRule="auto"/>
        <w:jc w:val="both"/>
        <w:rPr>
          <w:rFonts w:ascii="Arial" w:hAnsi="Arial" w:cs="Arial"/>
        </w:rPr>
      </w:pPr>
    </w:p>
    <w:p w:rsidRPr="00E80232" w:rsidR="00ED0D44" w:rsidP="00A435B3" w:rsidRDefault="00ED0D44" w14:paraId="43690F3A" w14:textId="77777777">
      <w:pPr>
        <w:pStyle w:val="BodyText2"/>
        <w:spacing w:after="0" w:line="240" w:lineRule="auto"/>
        <w:jc w:val="both"/>
        <w:rPr>
          <w:rStyle w:val="Paragraphheading"/>
          <w:rFonts w:ascii="Arial" w:hAnsi="Arial" w:cs="Arial"/>
        </w:rPr>
      </w:pPr>
      <w:r w:rsidRPr="00E80232">
        <w:rPr>
          <w:rStyle w:val="Paragraphheading"/>
          <w:rFonts w:ascii="Arial" w:hAnsi="Arial" w:cs="Arial"/>
        </w:rPr>
        <w:t>For those aged 18 or over at the time of an offence</w:t>
      </w:r>
    </w:p>
    <w:p w:rsidRPr="00E80232" w:rsidR="00ED0D44" w:rsidP="00A435B3" w:rsidRDefault="00ED0D44" w14:paraId="3079EF60" w14:textId="77777777">
      <w:pPr>
        <w:pStyle w:val="BodyText2"/>
        <w:spacing w:after="0" w:line="240" w:lineRule="auto"/>
        <w:jc w:val="both"/>
        <w:rPr>
          <w:rFonts w:ascii="Arial" w:hAnsi="Arial" w:cs="Arial"/>
        </w:rPr>
      </w:pPr>
      <w:r w:rsidRPr="00E80232">
        <w:rPr>
          <w:rFonts w:ascii="Arial" w:hAnsi="Arial" w:cs="Arial"/>
        </w:rPr>
        <w:t>A spent criminal conviction for an offence committed in the United Kingdom when a person was over the age of 18 will not be disclosed in a DBS certificate (and does not have to be disclosed by the job applicant) if:</w:t>
      </w:r>
    </w:p>
    <w:p w:rsidRPr="00E80232" w:rsidR="00ED0D44" w:rsidP="00A435B3" w:rsidRDefault="00ED0D44" w14:paraId="50E0FE68" w14:textId="6B420ED8">
      <w:pPr>
        <w:pStyle w:val="Level4Number"/>
        <w:tabs>
          <w:tab w:val="num" w:pos="2160"/>
        </w:tabs>
        <w:spacing w:after="0"/>
        <w:ind w:left="0" w:firstLine="0"/>
        <w:jc w:val="both"/>
        <w:rPr>
          <w:rFonts w:ascii="Arial" w:hAnsi="Arial" w:cs="Arial"/>
          <w:sz w:val="24"/>
          <w:szCs w:val="24"/>
        </w:rPr>
      </w:pPr>
      <w:r w:rsidRPr="00E80232">
        <w:rPr>
          <w:rFonts w:ascii="Arial" w:hAnsi="Arial" w:cs="Arial"/>
          <w:sz w:val="24"/>
          <w:szCs w:val="24"/>
        </w:rPr>
        <w:t xml:space="preserve">eleven years have elapsed since the date of the </w:t>
      </w:r>
      <w:r w:rsidRPr="00E80232" w:rsidR="000A4271">
        <w:rPr>
          <w:rFonts w:ascii="Arial" w:hAnsi="Arial" w:cs="Arial"/>
          <w:sz w:val="24"/>
          <w:szCs w:val="24"/>
        </w:rPr>
        <w:t>conviction.</w:t>
      </w:r>
    </w:p>
    <w:p w:rsidRPr="00E80232" w:rsidR="00ED0D44" w:rsidP="00A435B3" w:rsidRDefault="00ED0D44" w14:paraId="628CAF06" w14:textId="77777777">
      <w:pPr>
        <w:pStyle w:val="Level4Number"/>
        <w:tabs>
          <w:tab w:val="num" w:pos="2160"/>
        </w:tabs>
        <w:spacing w:after="0"/>
        <w:ind w:left="0" w:firstLine="0"/>
        <w:jc w:val="both"/>
        <w:rPr>
          <w:rFonts w:ascii="Arial" w:hAnsi="Arial" w:cs="Arial"/>
          <w:sz w:val="24"/>
          <w:szCs w:val="24"/>
        </w:rPr>
      </w:pPr>
      <w:r w:rsidRPr="00E80232">
        <w:rPr>
          <w:rFonts w:ascii="Arial" w:hAnsi="Arial" w:cs="Arial"/>
          <w:sz w:val="24"/>
          <w:szCs w:val="24"/>
        </w:rPr>
        <w:t>it did not result in a custodial sentence; and</w:t>
      </w:r>
    </w:p>
    <w:p w:rsidRPr="00E80232" w:rsidR="00ED0D44" w:rsidP="00A435B3" w:rsidRDefault="00ED0D44" w14:paraId="4A2371D0" w14:textId="77777777">
      <w:pPr>
        <w:pStyle w:val="Level4Number"/>
        <w:tabs>
          <w:tab w:val="num" w:pos="2160"/>
        </w:tabs>
        <w:spacing w:after="0"/>
        <w:ind w:left="0" w:firstLine="0"/>
        <w:jc w:val="both"/>
        <w:rPr>
          <w:rFonts w:ascii="Arial" w:hAnsi="Arial" w:cs="Arial"/>
          <w:sz w:val="24"/>
          <w:szCs w:val="24"/>
        </w:rPr>
      </w:pPr>
      <w:r w:rsidRPr="00E80232">
        <w:rPr>
          <w:rFonts w:ascii="Arial" w:hAnsi="Arial" w:cs="Arial"/>
          <w:sz w:val="24"/>
          <w:szCs w:val="24"/>
        </w:rPr>
        <w:t>it was not imposed for a "specified offence".</w:t>
      </w:r>
    </w:p>
    <w:p w:rsidRPr="00E80232" w:rsidR="00ED0D44" w:rsidP="00A435B3" w:rsidRDefault="00ED0D44" w14:paraId="4CD22356" w14:textId="77777777">
      <w:pPr>
        <w:pStyle w:val="BodyText2"/>
        <w:spacing w:after="0" w:line="240" w:lineRule="auto"/>
        <w:jc w:val="both"/>
        <w:rPr>
          <w:rFonts w:ascii="Arial" w:hAnsi="Arial" w:cs="Arial"/>
        </w:rPr>
      </w:pPr>
      <w:r w:rsidRPr="00E80232">
        <w:rPr>
          <w:rFonts w:ascii="Arial" w:hAnsi="Arial" w:cs="Arial"/>
        </w:rPr>
        <w:t>A spent caution for an offence committed when a person was over the age of 18 will not be disclosed in a DBS certificate (and does not have to be disclosed by a job applicant) if:</w:t>
      </w:r>
    </w:p>
    <w:p w:rsidRPr="00E80232" w:rsidR="00ED0D44" w:rsidP="00A435B3" w:rsidRDefault="00ED0D44" w14:paraId="34A26DDD" w14:textId="77777777">
      <w:pPr>
        <w:pStyle w:val="Level4Number"/>
        <w:tabs>
          <w:tab w:val="num" w:pos="2160"/>
        </w:tabs>
        <w:spacing w:after="0"/>
        <w:ind w:left="0" w:firstLine="0"/>
        <w:jc w:val="both"/>
        <w:rPr>
          <w:rFonts w:ascii="Arial" w:hAnsi="Arial" w:cs="Arial"/>
          <w:sz w:val="24"/>
          <w:szCs w:val="24"/>
        </w:rPr>
      </w:pPr>
      <w:r w:rsidRPr="00E80232">
        <w:rPr>
          <w:rFonts w:ascii="Arial" w:hAnsi="Arial" w:cs="Arial"/>
          <w:sz w:val="24"/>
          <w:szCs w:val="24"/>
        </w:rPr>
        <w:t>six years have elapsed since the date it was issued; and</w:t>
      </w:r>
    </w:p>
    <w:p w:rsidR="00ED0D44" w:rsidP="00A435B3" w:rsidRDefault="00ED0D44" w14:paraId="565D8609" w14:textId="77777777">
      <w:pPr>
        <w:pStyle w:val="Level4Number"/>
        <w:tabs>
          <w:tab w:val="num" w:pos="2160"/>
        </w:tabs>
        <w:spacing w:after="0"/>
        <w:ind w:left="0" w:firstLine="0"/>
        <w:jc w:val="both"/>
        <w:rPr>
          <w:rFonts w:ascii="Arial" w:hAnsi="Arial" w:cs="Arial"/>
          <w:sz w:val="24"/>
          <w:szCs w:val="24"/>
        </w:rPr>
      </w:pPr>
      <w:r w:rsidRPr="00E80232">
        <w:rPr>
          <w:rFonts w:ascii="Arial" w:hAnsi="Arial" w:cs="Arial"/>
          <w:sz w:val="24"/>
          <w:szCs w:val="24"/>
        </w:rPr>
        <w:lastRenderedPageBreak/>
        <w:t>it was not issued for a "specified offence".</w:t>
      </w:r>
    </w:p>
    <w:p w:rsidRPr="00E80232" w:rsidR="003D761C" w:rsidP="6906B0B0" w:rsidRDefault="003D761C" w14:paraId="2E38CC4E" w14:textId="77777777">
      <w:pPr>
        <w:pStyle w:val="Level4Number"/>
        <w:numPr>
          <w:ilvl w:val="0"/>
          <w:numId w:val="0"/>
        </w:numPr>
        <w:tabs>
          <w:tab w:val="num" w:pos="2160"/>
        </w:tabs>
        <w:spacing w:after="0"/>
        <w:ind w:left="0" w:firstLine="0"/>
        <w:jc w:val="both"/>
        <w:rPr>
          <w:rFonts w:ascii="Arial" w:hAnsi="Arial" w:cs="Arial"/>
          <w:sz w:val="24"/>
          <w:szCs w:val="24"/>
        </w:rPr>
      </w:pPr>
    </w:p>
    <w:p w:rsidR="6906B0B0" w:rsidP="6906B0B0" w:rsidRDefault="6906B0B0" w14:paraId="67720F7E" w14:textId="0BD95E57">
      <w:pPr>
        <w:pStyle w:val="Level4Number"/>
        <w:numPr>
          <w:ilvl w:val="0"/>
          <w:numId w:val="0"/>
        </w:numPr>
        <w:tabs>
          <w:tab w:val="num" w:leader="none" w:pos="2160"/>
        </w:tabs>
        <w:spacing w:after="0"/>
        <w:ind w:left="0" w:firstLine="0"/>
        <w:jc w:val="both"/>
        <w:rPr>
          <w:rFonts w:ascii="Arial" w:hAnsi="Arial" w:cs="Arial"/>
          <w:sz w:val="24"/>
          <w:szCs w:val="24"/>
        </w:rPr>
      </w:pPr>
    </w:p>
    <w:p w:rsidR="6906B0B0" w:rsidP="6906B0B0" w:rsidRDefault="6906B0B0" w14:paraId="21A68866" w14:textId="29BFBFAA">
      <w:pPr>
        <w:pStyle w:val="Level4Number"/>
        <w:numPr>
          <w:ilvl w:val="0"/>
          <w:numId w:val="0"/>
        </w:numPr>
        <w:tabs>
          <w:tab w:val="num" w:leader="none" w:pos="2160"/>
        </w:tabs>
        <w:spacing w:after="0"/>
        <w:ind w:left="0" w:firstLine="0"/>
        <w:jc w:val="both"/>
        <w:rPr>
          <w:rFonts w:ascii="Arial" w:hAnsi="Arial" w:cs="Arial"/>
          <w:sz w:val="24"/>
          <w:szCs w:val="24"/>
        </w:rPr>
      </w:pPr>
    </w:p>
    <w:p w:rsidR="6906B0B0" w:rsidP="6906B0B0" w:rsidRDefault="6906B0B0" w14:paraId="6365E848" w14:textId="66575F02">
      <w:pPr>
        <w:pStyle w:val="Level4Number"/>
        <w:numPr>
          <w:ilvl w:val="0"/>
          <w:numId w:val="0"/>
        </w:numPr>
        <w:tabs>
          <w:tab w:val="num" w:leader="none" w:pos="2160"/>
        </w:tabs>
        <w:spacing w:after="0"/>
        <w:ind w:left="0" w:firstLine="0"/>
        <w:jc w:val="both"/>
        <w:rPr>
          <w:rFonts w:ascii="Arial" w:hAnsi="Arial" w:cs="Arial"/>
          <w:sz w:val="24"/>
          <w:szCs w:val="24"/>
        </w:rPr>
      </w:pPr>
    </w:p>
    <w:p w:rsidRPr="00E80232" w:rsidR="00ED0D44" w:rsidP="00A435B3" w:rsidRDefault="00ED0D44" w14:paraId="5CEBDD70" w14:textId="77777777">
      <w:pPr>
        <w:pStyle w:val="BodyText2"/>
        <w:spacing w:after="0" w:line="240" w:lineRule="auto"/>
        <w:jc w:val="both"/>
        <w:rPr>
          <w:rStyle w:val="Paragraphheading"/>
          <w:rFonts w:ascii="Arial" w:hAnsi="Arial" w:cs="Arial"/>
        </w:rPr>
      </w:pPr>
      <w:r w:rsidRPr="00E80232">
        <w:rPr>
          <w:rStyle w:val="Paragraphheading"/>
          <w:rFonts w:ascii="Arial" w:hAnsi="Arial" w:cs="Arial"/>
        </w:rPr>
        <w:t>For those aged under 18 at the time of an offence</w:t>
      </w:r>
    </w:p>
    <w:p w:rsidRPr="00E80232" w:rsidR="00ED0D44" w:rsidP="00A435B3" w:rsidRDefault="00ED0D44" w14:paraId="5F9AE72E" w14:textId="77777777">
      <w:pPr>
        <w:pStyle w:val="BodyText2"/>
        <w:spacing w:after="0" w:line="240" w:lineRule="auto"/>
        <w:jc w:val="both"/>
        <w:rPr>
          <w:rFonts w:ascii="Arial" w:hAnsi="Arial" w:cs="Arial"/>
        </w:rPr>
      </w:pPr>
      <w:r w:rsidRPr="00E80232">
        <w:rPr>
          <w:rFonts w:ascii="Arial" w:hAnsi="Arial" w:cs="Arial"/>
        </w:rPr>
        <w:t>A spent conviction for an offence committed when a person was under the age of 18 will not be disclosed in a DBS certificate (and does not have to be disclosed by a job applicant) if:</w:t>
      </w:r>
    </w:p>
    <w:p w:rsidRPr="00E80232" w:rsidR="00ED0D44" w:rsidP="00A435B3" w:rsidRDefault="00ED0D44" w14:paraId="54A3B337" w14:textId="58A7B5BC">
      <w:pPr>
        <w:pStyle w:val="Level4Number"/>
        <w:numPr>
          <w:ilvl w:val="3"/>
          <w:numId w:val="20"/>
        </w:numPr>
        <w:spacing w:after="0"/>
        <w:ind w:left="0" w:firstLine="0"/>
        <w:jc w:val="both"/>
        <w:rPr>
          <w:rFonts w:ascii="Arial" w:hAnsi="Arial" w:cs="Arial"/>
          <w:sz w:val="24"/>
          <w:szCs w:val="24"/>
        </w:rPr>
      </w:pPr>
      <w:r w:rsidRPr="00E80232">
        <w:rPr>
          <w:rFonts w:ascii="Arial" w:hAnsi="Arial" w:cs="Arial"/>
          <w:sz w:val="24"/>
          <w:szCs w:val="24"/>
        </w:rPr>
        <w:t xml:space="preserve">five and a half years have elapsed since the date of the </w:t>
      </w:r>
      <w:r w:rsidRPr="00E80232" w:rsidR="000A4271">
        <w:rPr>
          <w:rFonts w:ascii="Arial" w:hAnsi="Arial" w:cs="Arial"/>
          <w:sz w:val="24"/>
          <w:szCs w:val="24"/>
        </w:rPr>
        <w:t>conviction.</w:t>
      </w:r>
    </w:p>
    <w:p w:rsidRPr="00E80232" w:rsidR="00ED0D44" w:rsidP="00A435B3" w:rsidRDefault="00ED0D44" w14:paraId="271F2737" w14:textId="77777777">
      <w:pPr>
        <w:pStyle w:val="Level4Number"/>
        <w:numPr>
          <w:ilvl w:val="3"/>
          <w:numId w:val="20"/>
        </w:numPr>
        <w:spacing w:after="0"/>
        <w:ind w:left="0" w:firstLine="0"/>
        <w:jc w:val="both"/>
        <w:rPr>
          <w:rFonts w:ascii="Arial" w:hAnsi="Arial" w:cs="Arial"/>
          <w:sz w:val="24"/>
          <w:szCs w:val="24"/>
        </w:rPr>
      </w:pPr>
      <w:r w:rsidRPr="00E80232">
        <w:rPr>
          <w:rFonts w:ascii="Arial" w:hAnsi="Arial" w:cs="Arial"/>
          <w:sz w:val="24"/>
          <w:szCs w:val="24"/>
        </w:rPr>
        <w:t>it did not result in a custodial sentence; and</w:t>
      </w:r>
    </w:p>
    <w:p w:rsidR="00ED0D44" w:rsidP="00A435B3" w:rsidRDefault="00ED0D44" w14:paraId="71302179" w14:textId="77777777">
      <w:pPr>
        <w:pStyle w:val="Level4Number"/>
        <w:numPr>
          <w:ilvl w:val="3"/>
          <w:numId w:val="20"/>
        </w:numPr>
        <w:spacing w:after="0"/>
        <w:ind w:left="0" w:firstLine="0"/>
        <w:jc w:val="both"/>
        <w:rPr>
          <w:rFonts w:ascii="Arial" w:hAnsi="Arial" w:cs="Arial"/>
          <w:sz w:val="24"/>
          <w:szCs w:val="24"/>
        </w:rPr>
      </w:pPr>
      <w:r w:rsidRPr="00E80232">
        <w:rPr>
          <w:rFonts w:ascii="Arial" w:hAnsi="Arial" w:cs="Arial"/>
          <w:sz w:val="24"/>
          <w:szCs w:val="24"/>
        </w:rPr>
        <w:t>it was not imposed for a "specified offence".</w:t>
      </w:r>
    </w:p>
    <w:p w:rsidRPr="00E80232" w:rsidR="003D761C" w:rsidP="003D761C" w:rsidRDefault="003D761C" w14:paraId="216CDDF4" w14:textId="77777777">
      <w:pPr>
        <w:pStyle w:val="Level4Number"/>
        <w:numPr>
          <w:ilvl w:val="0"/>
          <w:numId w:val="0"/>
        </w:numPr>
        <w:spacing w:after="0"/>
        <w:jc w:val="both"/>
        <w:rPr>
          <w:rFonts w:ascii="Arial" w:hAnsi="Arial" w:cs="Arial"/>
          <w:sz w:val="24"/>
          <w:szCs w:val="24"/>
        </w:rPr>
      </w:pPr>
    </w:p>
    <w:p w:rsidR="00ED0D44" w:rsidP="00A435B3" w:rsidRDefault="00ED0D44" w14:paraId="5E811D82" w14:textId="77777777">
      <w:pPr>
        <w:pStyle w:val="BodyText2"/>
        <w:spacing w:after="0" w:line="240" w:lineRule="auto"/>
        <w:jc w:val="both"/>
        <w:rPr>
          <w:rFonts w:ascii="Arial" w:hAnsi="Arial" w:cs="Arial"/>
        </w:rPr>
      </w:pPr>
      <w:r w:rsidRPr="00E80232">
        <w:rPr>
          <w:rFonts w:ascii="Arial" w:hAnsi="Arial" w:cs="Arial"/>
        </w:rPr>
        <w:t>A caution issued for an offence committed when a person was under the age of 18 will never be disclosed in a DBS certificate (and does not have to be disclosed by a job applicant).</w:t>
      </w:r>
    </w:p>
    <w:p w:rsidRPr="00E80232" w:rsidR="003D761C" w:rsidP="00A435B3" w:rsidRDefault="003D761C" w14:paraId="5026E1BD" w14:textId="77777777">
      <w:pPr>
        <w:pStyle w:val="BodyText2"/>
        <w:spacing w:after="0" w:line="240" w:lineRule="auto"/>
        <w:jc w:val="both"/>
        <w:rPr>
          <w:rFonts w:ascii="Arial" w:hAnsi="Arial" w:cs="Arial"/>
        </w:rPr>
      </w:pPr>
    </w:p>
    <w:p w:rsidR="00ED0D44" w:rsidP="00D93BDC" w:rsidRDefault="00ED0D44" w14:paraId="1A55FC7D" w14:textId="77777777">
      <w:pPr>
        <w:pStyle w:val="Title"/>
        <w:outlineLvl w:val="0"/>
      </w:pPr>
      <w:bookmarkStart w:name="_Ref469494925" w:id="22"/>
      <w:bookmarkStart w:name="_Toc178946079" w:id="23"/>
      <w:bookmarkStart w:name="_Toc178946320" w:id="24"/>
      <w:r w:rsidRPr="003D761C">
        <w:t>Regulated activity</w:t>
      </w:r>
      <w:bookmarkEnd w:id="22"/>
      <w:bookmarkEnd w:id="23"/>
      <w:bookmarkEnd w:id="24"/>
    </w:p>
    <w:p w:rsidR="00ED0D44" w:rsidP="00A435B3" w:rsidRDefault="00ED0D44" w14:paraId="6FC40F57" w14:textId="77777777">
      <w:pPr>
        <w:pStyle w:val="BodyText2"/>
        <w:spacing w:after="0" w:line="240" w:lineRule="auto"/>
        <w:jc w:val="both"/>
        <w:rPr>
          <w:rFonts w:ascii="Arial" w:hAnsi="Arial" w:cs="Arial"/>
        </w:rPr>
      </w:pPr>
      <w:r w:rsidRPr="00E80232">
        <w:rPr>
          <w:rFonts w:ascii="Arial" w:hAnsi="Arial" w:cs="Arial"/>
        </w:rPr>
        <w:t>The School applies for an enhanced disclosure from the DBS and a check of the Children's Barred List (now known as an Enhanced Check for Regulated Activity) in respect of all positions at the School which amount to "regulated activity" as defined in the Safeguarding Vulnerable Groups Act 2006 (as amended).  The purpose of carrying out an Enhanced Check for Regulated Activity is to identify whether an applicant is barred from working with children by inclusion on the Children's Barred List and to obtain other relevant suitability information.  Any position undertaken at, or on behalf of the School will amount to "regulated activity" if it is carried out:</w:t>
      </w:r>
    </w:p>
    <w:p w:rsidRPr="00E80232" w:rsidR="003D761C" w:rsidP="00A435B3" w:rsidRDefault="003D761C" w14:paraId="459C20F6" w14:textId="77777777">
      <w:pPr>
        <w:pStyle w:val="BodyText2"/>
        <w:spacing w:after="0" w:line="240" w:lineRule="auto"/>
        <w:jc w:val="both"/>
        <w:rPr>
          <w:rFonts w:ascii="Arial" w:hAnsi="Arial" w:cs="Arial"/>
        </w:rPr>
      </w:pPr>
    </w:p>
    <w:p w:rsidRPr="00E80232" w:rsidR="00ED0D44" w:rsidP="00A435B3" w:rsidRDefault="00ED0D44" w14:paraId="4F8D64D5" w14:textId="77777777">
      <w:pPr>
        <w:pStyle w:val="Level4Number"/>
        <w:tabs>
          <w:tab w:val="num" w:pos="2160"/>
        </w:tabs>
        <w:spacing w:after="0"/>
        <w:ind w:left="0" w:firstLine="0"/>
        <w:jc w:val="both"/>
        <w:rPr>
          <w:rFonts w:ascii="Arial" w:hAnsi="Arial" w:cs="Arial"/>
          <w:sz w:val="24"/>
          <w:szCs w:val="24"/>
        </w:rPr>
      </w:pPr>
      <w:r w:rsidRPr="00E80232">
        <w:rPr>
          <w:rFonts w:ascii="Arial" w:hAnsi="Arial" w:cs="Arial"/>
          <w:sz w:val="24"/>
          <w:szCs w:val="24"/>
        </w:rPr>
        <w:t>frequently, meaning once a week or more; or</w:t>
      </w:r>
    </w:p>
    <w:p w:rsidRPr="00E80232" w:rsidR="00ED0D44" w:rsidP="00A435B3" w:rsidRDefault="00ED0D44" w14:paraId="7E620C54" w14:textId="77777777">
      <w:pPr>
        <w:pStyle w:val="Level4Number"/>
        <w:tabs>
          <w:tab w:val="num" w:pos="2160"/>
        </w:tabs>
        <w:spacing w:after="0"/>
        <w:ind w:left="0" w:firstLine="0"/>
        <w:jc w:val="both"/>
        <w:rPr>
          <w:rFonts w:ascii="Arial" w:hAnsi="Arial" w:cs="Arial"/>
          <w:sz w:val="24"/>
          <w:szCs w:val="24"/>
        </w:rPr>
      </w:pPr>
      <w:r w:rsidRPr="00E80232">
        <w:rPr>
          <w:rFonts w:ascii="Arial" w:hAnsi="Arial" w:cs="Arial"/>
          <w:sz w:val="24"/>
          <w:szCs w:val="24"/>
        </w:rPr>
        <w:t xml:space="preserve">overnight, meaning between 2.00 am and 6.00 </w:t>
      </w:r>
      <w:proofErr w:type="gramStart"/>
      <w:r w:rsidRPr="00E80232">
        <w:rPr>
          <w:rFonts w:ascii="Arial" w:hAnsi="Arial" w:cs="Arial"/>
          <w:sz w:val="24"/>
          <w:szCs w:val="24"/>
        </w:rPr>
        <w:t>am;</w:t>
      </w:r>
      <w:proofErr w:type="gramEnd"/>
      <w:r w:rsidRPr="00E80232">
        <w:rPr>
          <w:rFonts w:ascii="Arial" w:hAnsi="Arial" w:cs="Arial"/>
          <w:sz w:val="24"/>
          <w:szCs w:val="24"/>
        </w:rPr>
        <w:t xml:space="preserve"> or</w:t>
      </w:r>
    </w:p>
    <w:p w:rsidRPr="00E80232" w:rsidR="00ED0D44" w:rsidP="00564FED" w:rsidRDefault="00ED0D44" w14:paraId="127FE143" w14:textId="77777777">
      <w:pPr>
        <w:pStyle w:val="Level4Number"/>
        <w:tabs>
          <w:tab w:val="num" w:pos="2160"/>
        </w:tabs>
        <w:spacing w:after="0"/>
        <w:ind w:left="2160" w:hanging="2160"/>
        <w:jc w:val="both"/>
        <w:rPr>
          <w:rFonts w:ascii="Arial" w:hAnsi="Arial" w:cs="Arial"/>
          <w:sz w:val="24"/>
          <w:szCs w:val="24"/>
        </w:rPr>
      </w:pPr>
      <w:r w:rsidRPr="00E80232">
        <w:rPr>
          <w:rFonts w:ascii="Arial" w:hAnsi="Arial" w:cs="Arial"/>
          <w:sz w:val="24"/>
          <w:szCs w:val="24"/>
        </w:rPr>
        <w:t xml:space="preserve">satisfies the "period condition", meaning four times or more in a </w:t>
      </w:r>
      <w:proofErr w:type="gramStart"/>
      <w:r w:rsidRPr="00E80232">
        <w:rPr>
          <w:rFonts w:ascii="Arial" w:hAnsi="Arial" w:cs="Arial"/>
          <w:sz w:val="24"/>
          <w:szCs w:val="24"/>
        </w:rPr>
        <w:t>30 day</w:t>
      </w:r>
      <w:proofErr w:type="gramEnd"/>
      <w:r w:rsidRPr="00E80232">
        <w:rPr>
          <w:rFonts w:ascii="Arial" w:hAnsi="Arial" w:cs="Arial"/>
          <w:sz w:val="24"/>
          <w:szCs w:val="24"/>
        </w:rPr>
        <w:t xml:space="preserve"> period; and</w:t>
      </w:r>
    </w:p>
    <w:p w:rsidR="00ED0D44" w:rsidP="00564FED" w:rsidRDefault="00ED0D44" w14:paraId="4EF18CCC" w14:textId="77777777">
      <w:pPr>
        <w:pStyle w:val="Level4Number"/>
        <w:tabs>
          <w:tab w:val="num" w:pos="2160"/>
        </w:tabs>
        <w:spacing w:after="0"/>
        <w:ind w:left="2160" w:hanging="2160"/>
        <w:jc w:val="both"/>
        <w:rPr>
          <w:rFonts w:ascii="Arial" w:hAnsi="Arial" w:cs="Arial"/>
          <w:sz w:val="24"/>
          <w:szCs w:val="24"/>
        </w:rPr>
      </w:pPr>
      <w:r w:rsidRPr="00E80232">
        <w:rPr>
          <w:rFonts w:ascii="Arial" w:hAnsi="Arial" w:cs="Arial"/>
          <w:sz w:val="24"/>
          <w:szCs w:val="24"/>
        </w:rPr>
        <w:t>provides the opportunity for contact with children.</w:t>
      </w:r>
    </w:p>
    <w:p w:rsidRPr="00E80232" w:rsidR="00564FED" w:rsidP="00564FED" w:rsidRDefault="00564FED" w14:paraId="38067B7A" w14:textId="77777777">
      <w:pPr>
        <w:pStyle w:val="Level4Number"/>
        <w:numPr>
          <w:ilvl w:val="0"/>
          <w:numId w:val="0"/>
        </w:numPr>
        <w:spacing w:after="0"/>
        <w:ind w:left="2160"/>
        <w:jc w:val="both"/>
        <w:rPr>
          <w:rFonts w:ascii="Arial" w:hAnsi="Arial" w:cs="Arial"/>
          <w:sz w:val="24"/>
          <w:szCs w:val="24"/>
        </w:rPr>
      </w:pPr>
    </w:p>
    <w:p w:rsidR="00ED0D44" w:rsidP="00564FED" w:rsidRDefault="00ED0D44" w14:paraId="23B35690" w14:textId="77777777">
      <w:pPr>
        <w:pStyle w:val="BodyText2"/>
        <w:spacing w:after="0" w:line="240" w:lineRule="auto"/>
        <w:jc w:val="both"/>
        <w:rPr>
          <w:rFonts w:ascii="Arial" w:hAnsi="Arial" w:cs="Arial"/>
        </w:rPr>
      </w:pPr>
      <w:r w:rsidRPr="00E80232">
        <w:rPr>
          <w:rFonts w:ascii="Arial" w:hAnsi="Arial" w:cs="Arial"/>
        </w:rPr>
        <w:t>Roles which are carried out on an unpaid / voluntary basis will only amount to regulated activity if, in addition to the above, they are carried out on an unsupervised basis.</w:t>
      </w:r>
    </w:p>
    <w:p w:rsidRPr="00E80232" w:rsidR="00564FED" w:rsidP="00564FED" w:rsidRDefault="00564FED" w14:paraId="46DB924E" w14:textId="77777777">
      <w:pPr>
        <w:pStyle w:val="BodyText2"/>
        <w:spacing w:after="0" w:line="240" w:lineRule="auto"/>
        <w:jc w:val="both"/>
        <w:rPr>
          <w:rFonts w:ascii="Arial" w:hAnsi="Arial" w:cs="Arial"/>
        </w:rPr>
      </w:pPr>
    </w:p>
    <w:p w:rsidR="00ED0D44" w:rsidP="00A435B3" w:rsidRDefault="00ED0D44" w14:paraId="320C8DBB" w14:textId="77777777">
      <w:pPr>
        <w:pStyle w:val="BodyText2"/>
        <w:spacing w:after="0" w:line="240" w:lineRule="auto"/>
        <w:jc w:val="both"/>
        <w:rPr>
          <w:rFonts w:ascii="Arial" w:hAnsi="Arial" w:cs="Arial"/>
        </w:rPr>
      </w:pPr>
      <w:r w:rsidRPr="00E80232">
        <w:rPr>
          <w:rFonts w:ascii="Arial" w:hAnsi="Arial" w:cs="Arial"/>
        </w:rPr>
        <w:t xml:space="preserve">It is for the School to decide whether a role amounts to "regulated activity" </w:t>
      </w:r>
      <w:proofErr w:type="gramStart"/>
      <w:r w:rsidRPr="00E80232">
        <w:rPr>
          <w:rFonts w:ascii="Arial" w:hAnsi="Arial" w:cs="Arial"/>
        </w:rPr>
        <w:t>taking into account</w:t>
      </w:r>
      <w:proofErr w:type="gramEnd"/>
      <w:r w:rsidRPr="00E80232">
        <w:rPr>
          <w:rFonts w:ascii="Arial" w:hAnsi="Arial" w:cs="Arial"/>
        </w:rPr>
        <w:t xml:space="preserve"> all the relevant circumstances.  However, nearly all posts at the School amount to regulated activity.  Limited exceptions could include an administrative post undertaken on a temporary basis in the School office outside of term time or voluntary posts which are supervised.</w:t>
      </w:r>
    </w:p>
    <w:p w:rsidRPr="00E80232" w:rsidR="00564FED" w:rsidP="00A435B3" w:rsidRDefault="00564FED" w14:paraId="44EDF9E5" w14:textId="77777777">
      <w:pPr>
        <w:pStyle w:val="BodyText2"/>
        <w:spacing w:after="0" w:line="240" w:lineRule="auto"/>
        <w:jc w:val="both"/>
        <w:rPr>
          <w:rFonts w:ascii="Arial" w:hAnsi="Arial" w:cs="Arial"/>
        </w:rPr>
      </w:pPr>
    </w:p>
    <w:p w:rsidR="00ED0D44" w:rsidP="00D93BDC" w:rsidRDefault="00ED0D44" w14:paraId="26A61A59" w14:textId="77777777">
      <w:pPr>
        <w:pStyle w:val="Title"/>
        <w:outlineLvl w:val="0"/>
      </w:pPr>
      <w:bookmarkStart w:name="_Ref469494349" w:id="25"/>
      <w:bookmarkStart w:name="_Toc178946080" w:id="26"/>
      <w:bookmarkStart w:name="_Toc178946321" w:id="27"/>
      <w:r w:rsidRPr="00564FED">
        <w:t>The DBS disclosure certificate</w:t>
      </w:r>
      <w:bookmarkEnd w:id="25"/>
      <w:bookmarkEnd w:id="26"/>
      <w:bookmarkEnd w:id="27"/>
    </w:p>
    <w:p w:rsidR="00ED0D44" w:rsidP="00A435B3" w:rsidRDefault="00ED0D44" w14:paraId="4D4D92E3" w14:textId="50CBD24C">
      <w:pPr>
        <w:pStyle w:val="BodyText2"/>
        <w:spacing w:after="0" w:line="240" w:lineRule="auto"/>
        <w:jc w:val="both"/>
        <w:rPr>
          <w:rFonts w:ascii="Arial" w:hAnsi="Arial" w:cs="Arial"/>
        </w:rPr>
      </w:pPr>
      <w:r w:rsidRPr="00E80232">
        <w:rPr>
          <w:rFonts w:ascii="Arial" w:hAnsi="Arial" w:cs="Arial"/>
        </w:rPr>
        <w:t xml:space="preserve">The DBS issues the DBS disclosure certificate to the subject of the check only, rather than to the School.  It is a condition of employment with the School that the </w:t>
      </w:r>
      <w:r w:rsidRPr="00E80232">
        <w:rPr>
          <w:rStyle w:val="Bold"/>
          <w:rFonts w:ascii="Arial" w:hAnsi="Arial" w:cs="Arial"/>
        </w:rPr>
        <w:t>original</w:t>
      </w:r>
      <w:r w:rsidRPr="00E80232">
        <w:rPr>
          <w:rFonts w:ascii="Arial" w:hAnsi="Arial" w:cs="Arial"/>
        </w:rPr>
        <w:t xml:space="preserve"> disclosure certificate is provided to the School within two weeks of it being received by the </w:t>
      </w:r>
      <w:r w:rsidRPr="00987406">
        <w:rPr>
          <w:rFonts w:ascii="Arial" w:hAnsi="Arial" w:cs="Arial"/>
        </w:rPr>
        <w:t>applicant</w:t>
      </w:r>
      <w:r w:rsidRPr="00987406" w:rsidR="000A4271">
        <w:rPr>
          <w:rFonts w:ascii="Arial" w:hAnsi="Arial" w:cs="Arial"/>
        </w:rPr>
        <w:t xml:space="preserve"> </w:t>
      </w:r>
      <w:r w:rsidRPr="00987406" w:rsidR="00822E94">
        <w:rPr>
          <w:rFonts w:ascii="Arial" w:hAnsi="Arial" w:cs="Arial"/>
        </w:rPr>
        <w:t xml:space="preserve">[on or </w:t>
      </w:r>
      <w:r w:rsidRPr="00987406" w:rsidR="001D1DF8">
        <w:rPr>
          <w:rFonts w:ascii="Arial" w:hAnsi="Arial" w:cs="Arial"/>
        </w:rPr>
        <w:t>prior to the first day of work]</w:t>
      </w:r>
      <w:r w:rsidRPr="00987406">
        <w:rPr>
          <w:rFonts w:ascii="Arial" w:hAnsi="Arial" w:cs="Arial"/>
        </w:rPr>
        <w:t>.</w:t>
      </w:r>
      <w:r w:rsidRPr="00E80232">
        <w:rPr>
          <w:rFonts w:ascii="Arial" w:hAnsi="Arial" w:cs="Arial"/>
        </w:rPr>
        <w:t xml:space="preserve">  Original certificates </w:t>
      </w:r>
      <w:r w:rsidRPr="00E80232">
        <w:rPr>
          <w:rFonts w:ascii="Arial" w:hAnsi="Arial" w:cs="Arial"/>
        </w:rPr>
        <w:lastRenderedPageBreak/>
        <w:t xml:space="preserve">should not be sent by post.  A convenient time and date for bringing the certificate into the School should be arranged with </w:t>
      </w:r>
      <w:r w:rsidRPr="00E80232" w:rsidR="001D1DF8">
        <w:rPr>
          <w:rFonts w:ascii="Arial" w:hAnsi="Arial" w:cs="Arial"/>
        </w:rPr>
        <w:t>the PA to the Principal</w:t>
      </w:r>
      <w:r w:rsidRPr="00E80232">
        <w:rPr>
          <w:rFonts w:ascii="Arial" w:hAnsi="Arial" w:cs="Arial"/>
        </w:rPr>
        <w:t xml:space="preserve"> as soon as it has been received.  Applicants who are unable to attend at the School to provide the certificate are required to send in a certified copy by post or email within two weeks of the original disclosure certificate being received.  Certified copies must be sent to</w:t>
      </w:r>
      <w:r w:rsidRPr="00E80232" w:rsidR="001D1DF8">
        <w:rPr>
          <w:rFonts w:ascii="Arial" w:hAnsi="Arial" w:cs="Arial"/>
        </w:rPr>
        <w:t xml:space="preserve"> The PA to the Principal, The Royal School, Penn Road, WV3 0EG</w:t>
      </w:r>
      <w:r w:rsidRPr="00E80232">
        <w:rPr>
          <w:rFonts w:ascii="Arial" w:hAnsi="Arial" w:cs="Arial"/>
        </w:rPr>
        <w:t xml:space="preserve">.  Where a certified copy is sent, the original disclosure certificate must still be </w:t>
      </w:r>
      <w:r w:rsidRPr="00E80232" w:rsidR="00822E94">
        <w:rPr>
          <w:rFonts w:ascii="Arial" w:hAnsi="Arial" w:cs="Arial"/>
        </w:rPr>
        <w:t>provided prior</w:t>
      </w:r>
      <w:r w:rsidRPr="00E80232">
        <w:rPr>
          <w:rFonts w:ascii="Arial" w:hAnsi="Arial" w:cs="Arial"/>
        </w:rPr>
        <w:t xml:space="preserve"> to the first day of work /on the first working day].  </w:t>
      </w:r>
    </w:p>
    <w:p w:rsidRPr="00E80232" w:rsidR="00564FED" w:rsidP="00A435B3" w:rsidRDefault="00564FED" w14:paraId="1CEAB982" w14:textId="77777777">
      <w:pPr>
        <w:pStyle w:val="BodyText2"/>
        <w:spacing w:after="0" w:line="240" w:lineRule="auto"/>
        <w:jc w:val="both"/>
        <w:rPr>
          <w:rFonts w:ascii="Arial" w:hAnsi="Arial" w:cs="Arial"/>
        </w:rPr>
      </w:pPr>
    </w:p>
    <w:p w:rsidR="00ED0D44" w:rsidP="00A435B3" w:rsidRDefault="00ED0D44" w14:paraId="3408DE0A" w14:textId="77777777">
      <w:pPr>
        <w:pStyle w:val="BodyText2"/>
        <w:spacing w:after="0" w:line="240" w:lineRule="auto"/>
        <w:jc w:val="both"/>
        <w:rPr>
          <w:rFonts w:ascii="Arial" w:hAnsi="Arial" w:cs="Arial"/>
        </w:rPr>
      </w:pPr>
      <w:r w:rsidRPr="00E80232">
        <w:rPr>
          <w:rFonts w:ascii="Arial" w:hAnsi="Arial" w:cs="Arial"/>
        </w:rPr>
        <w:t>Employment will remain conditional upon the original certificate being provided and it being considered satisfactory by the School.</w:t>
      </w:r>
    </w:p>
    <w:p w:rsidRPr="00E80232" w:rsidR="00564FED" w:rsidP="00A435B3" w:rsidRDefault="00564FED" w14:paraId="475561F9" w14:textId="77777777">
      <w:pPr>
        <w:pStyle w:val="BodyText2"/>
        <w:spacing w:after="0" w:line="240" w:lineRule="auto"/>
        <w:jc w:val="both"/>
        <w:rPr>
          <w:rFonts w:ascii="Arial" w:hAnsi="Arial" w:cs="Arial"/>
        </w:rPr>
      </w:pPr>
    </w:p>
    <w:p w:rsidR="00ED0D44" w:rsidP="00A435B3" w:rsidRDefault="00ED0D44" w14:paraId="18D7DD19" w14:textId="1AF4BA59">
      <w:pPr>
        <w:pStyle w:val="BodyText2"/>
        <w:spacing w:after="0" w:line="240" w:lineRule="auto"/>
        <w:jc w:val="both"/>
        <w:rPr>
          <w:rFonts w:ascii="Arial" w:hAnsi="Arial" w:cs="Arial"/>
        </w:rPr>
      </w:pPr>
      <w:r w:rsidRPr="009E4BAE">
        <w:rPr>
          <w:rFonts w:ascii="Arial" w:hAnsi="Arial" w:cs="Arial"/>
        </w:rPr>
        <w:t xml:space="preserve">If there is a delay in receiving a DBS disclosure the </w:t>
      </w:r>
      <w:r w:rsidRPr="009E4BAE" w:rsidR="00E80232">
        <w:rPr>
          <w:rFonts w:ascii="Arial" w:hAnsi="Arial" w:cs="Arial"/>
        </w:rPr>
        <w:t>Principal</w:t>
      </w:r>
      <w:r w:rsidRPr="009E4BAE">
        <w:rPr>
          <w:rFonts w:ascii="Arial" w:hAnsi="Arial" w:cs="Arial"/>
        </w:rPr>
        <w:t xml:space="preserve"> has discretion to allow an individual to begin work pending receipt of the disclosure certificate.  This will only be allowed if all other checks, including a clear check of the Children's Barred List (where the position amounts to regulated activity), have been completed and once appropriate supervision </w:t>
      </w:r>
      <w:r w:rsidRPr="009E4BAE" w:rsidR="005231D9">
        <w:rPr>
          <w:rFonts w:ascii="Arial" w:hAnsi="Arial" w:cs="Arial"/>
        </w:rPr>
        <w:t xml:space="preserve">and risk assessment </w:t>
      </w:r>
      <w:r w:rsidRPr="009E4BAE">
        <w:rPr>
          <w:rFonts w:ascii="Arial" w:hAnsi="Arial" w:cs="Arial"/>
        </w:rPr>
        <w:t>has been put in place.</w:t>
      </w:r>
    </w:p>
    <w:p w:rsidR="005F0696" w:rsidP="00A435B3" w:rsidRDefault="005F0696" w14:paraId="5A5EEBC1" w14:textId="77777777">
      <w:pPr>
        <w:pStyle w:val="BodyText2"/>
        <w:spacing w:after="0" w:line="240" w:lineRule="auto"/>
        <w:jc w:val="both"/>
        <w:rPr>
          <w:rFonts w:ascii="Arial" w:hAnsi="Arial" w:cs="Arial"/>
        </w:rPr>
      </w:pPr>
    </w:p>
    <w:p w:rsidRPr="009E4BAE" w:rsidR="00ED0D44" w:rsidP="00D93BDC" w:rsidRDefault="00ED0D44" w14:paraId="2C49C959" w14:textId="77777777">
      <w:pPr>
        <w:pStyle w:val="Title"/>
        <w:outlineLvl w:val="0"/>
      </w:pPr>
      <w:bookmarkStart w:name="_Toc178946081" w:id="28"/>
      <w:bookmarkStart w:name="_Toc178946322" w:id="29"/>
      <w:r w:rsidRPr="009E4BAE">
        <w:t>Applicants with periods of overseas residence</w:t>
      </w:r>
      <w:bookmarkEnd w:id="28"/>
      <w:bookmarkEnd w:id="29"/>
    </w:p>
    <w:p w:rsidR="00ED0D44" w:rsidP="00A435B3" w:rsidRDefault="00ED0D44" w14:paraId="25BE16D4" w14:textId="77777777">
      <w:pPr>
        <w:pStyle w:val="BodyText2"/>
        <w:spacing w:after="0" w:line="240" w:lineRule="auto"/>
        <w:jc w:val="both"/>
        <w:rPr>
          <w:rFonts w:ascii="Arial" w:hAnsi="Arial" w:cs="Arial"/>
        </w:rPr>
      </w:pPr>
      <w:r w:rsidRPr="00E80232">
        <w:rPr>
          <w:rFonts w:ascii="Arial" w:hAnsi="Arial" w:cs="Arial"/>
        </w:rPr>
        <w:t xml:space="preserve">DBS checks will still be requested for applicants with recent periods of overseas residence and those with little or no previous UK residence.  The School will </w:t>
      </w:r>
      <w:proofErr w:type="gramStart"/>
      <w:r w:rsidRPr="00E80232">
        <w:rPr>
          <w:rFonts w:ascii="Arial" w:hAnsi="Arial" w:cs="Arial"/>
        </w:rPr>
        <w:t>take into account</w:t>
      </w:r>
      <w:proofErr w:type="gramEnd"/>
      <w:r w:rsidRPr="00E80232">
        <w:rPr>
          <w:rFonts w:ascii="Arial" w:hAnsi="Arial" w:cs="Arial"/>
        </w:rPr>
        <w:t xml:space="preserve"> the "DBS unusual addresses guide" in such circumstances.</w:t>
      </w:r>
    </w:p>
    <w:p w:rsidRPr="00E80232" w:rsidR="009E4BAE" w:rsidP="00A435B3" w:rsidRDefault="009E4BAE" w14:paraId="1BA0451F" w14:textId="77777777">
      <w:pPr>
        <w:pStyle w:val="BodyText2"/>
        <w:spacing w:after="0" w:line="240" w:lineRule="auto"/>
        <w:jc w:val="both"/>
        <w:rPr>
          <w:rFonts w:ascii="Arial" w:hAnsi="Arial" w:cs="Arial"/>
        </w:rPr>
      </w:pPr>
    </w:p>
    <w:p w:rsidR="00ED0D44" w:rsidP="00A435B3" w:rsidRDefault="00ED0D44" w14:paraId="087E7F09" w14:textId="727129BA">
      <w:pPr>
        <w:pStyle w:val="BodyText2"/>
        <w:spacing w:after="0" w:line="240" w:lineRule="auto"/>
        <w:jc w:val="both"/>
        <w:rPr>
          <w:rFonts w:ascii="Arial" w:hAnsi="Arial" w:cs="Arial"/>
        </w:rPr>
      </w:pPr>
      <w:r w:rsidRPr="00E80232">
        <w:rPr>
          <w:rFonts w:ascii="Arial" w:hAnsi="Arial" w:cs="Arial"/>
        </w:rPr>
        <w:t>For applicants who are living overseas, or who have lived overseas previously, obtaining a DBS certificate may be insufficient to establish their suitability to work at the School.  In such cases the applicant will be required to provide additional information about their suitability from the country (or countries) in which they have lived.  The School's policy is to request such information from each overseas country in which the applicant has lived for a period of three months or more in the previous five years</w:t>
      </w:r>
      <w:r w:rsidRPr="00E80232" w:rsidR="006F530D">
        <w:rPr>
          <w:rFonts w:ascii="Arial" w:hAnsi="Arial" w:cs="Arial"/>
        </w:rPr>
        <w:t>.</w:t>
      </w:r>
    </w:p>
    <w:p w:rsidRPr="00E80232" w:rsidR="009E4BAE" w:rsidP="00A435B3" w:rsidRDefault="009E4BAE" w14:paraId="05414753" w14:textId="77777777">
      <w:pPr>
        <w:pStyle w:val="BodyText2"/>
        <w:spacing w:after="0" w:line="240" w:lineRule="auto"/>
        <w:jc w:val="both"/>
        <w:rPr>
          <w:rFonts w:ascii="Arial" w:hAnsi="Arial" w:cs="Arial"/>
        </w:rPr>
      </w:pPr>
    </w:p>
    <w:p w:rsidR="00ED0D44" w:rsidP="00A435B3" w:rsidRDefault="00ED0D44" w14:paraId="77DC42B3" w14:textId="5BA75A06">
      <w:pPr>
        <w:pStyle w:val="BodyText2"/>
        <w:spacing w:after="0" w:line="240" w:lineRule="auto"/>
        <w:jc w:val="both"/>
        <w:rPr>
          <w:rFonts w:ascii="Arial" w:hAnsi="Arial" w:cs="Arial"/>
        </w:rPr>
      </w:pPr>
      <w:r w:rsidRPr="00E80232">
        <w:rPr>
          <w:rFonts w:ascii="Arial" w:hAnsi="Arial" w:cs="Arial"/>
        </w:rPr>
        <w:t xml:space="preserve">When requesting such </w:t>
      </w:r>
      <w:r w:rsidRPr="00E80232" w:rsidR="005231D9">
        <w:rPr>
          <w:rFonts w:ascii="Arial" w:hAnsi="Arial" w:cs="Arial"/>
        </w:rPr>
        <w:t>information,</w:t>
      </w:r>
      <w:r w:rsidRPr="00E80232">
        <w:rPr>
          <w:rFonts w:ascii="Arial" w:hAnsi="Arial" w:cs="Arial"/>
        </w:rPr>
        <w:t xml:space="preserve"> the School has regard to relevant government guidance and will therefore always require the applicant to apply for a formal check from the country in question i.e. a criminal records check (or equivalent) or a certificate of good conduct.</w:t>
      </w:r>
    </w:p>
    <w:p w:rsidRPr="00E80232" w:rsidR="009E4BAE" w:rsidP="00A435B3" w:rsidRDefault="009E4BAE" w14:paraId="77A3397D" w14:textId="77777777">
      <w:pPr>
        <w:pStyle w:val="BodyText2"/>
        <w:spacing w:after="0" w:line="240" w:lineRule="auto"/>
        <w:jc w:val="both"/>
        <w:rPr>
          <w:rFonts w:ascii="Arial" w:hAnsi="Arial" w:cs="Arial"/>
        </w:rPr>
      </w:pPr>
    </w:p>
    <w:p w:rsidR="00ED0D44" w:rsidP="00A435B3" w:rsidRDefault="00ED0D44" w14:paraId="57F7C357" w14:textId="77777777">
      <w:pPr>
        <w:pStyle w:val="BodyText2"/>
        <w:spacing w:after="0" w:line="240" w:lineRule="auto"/>
        <w:jc w:val="both"/>
        <w:rPr>
          <w:rFonts w:ascii="Arial" w:hAnsi="Arial" w:cs="Arial"/>
        </w:rPr>
      </w:pPr>
      <w:r w:rsidRPr="00E80232">
        <w:rPr>
          <w:rFonts w:ascii="Arial" w:hAnsi="Arial" w:cs="Arial"/>
        </w:rPr>
        <w:t>The School recognises that formal checks are not available from some countries, that they can be significantly delayed or that a response may not be provided.  In such circumstances the School will seek to obtain further information from the country in question, such as a reference from any employment undertaken in that country.</w:t>
      </w:r>
    </w:p>
    <w:p w:rsidRPr="00E80232" w:rsidR="009E4BAE" w:rsidP="00A435B3" w:rsidRDefault="009E4BAE" w14:paraId="1F1DB1A7" w14:textId="77777777">
      <w:pPr>
        <w:pStyle w:val="BodyText2"/>
        <w:spacing w:after="0" w:line="240" w:lineRule="auto"/>
        <w:jc w:val="both"/>
        <w:rPr>
          <w:rFonts w:ascii="Arial" w:hAnsi="Arial" w:cs="Arial"/>
        </w:rPr>
      </w:pPr>
    </w:p>
    <w:p w:rsidR="00ED0D44" w:rsidP="00A435B3" w:rsidRDefault="00ED0D44" w14:paraId="570DB340" w14:textId="77777777">
      <w:pPr>
        <w:pStyle w:val="BodyText2"/>
        <w:spacing w:after="0" w:line="240" w:lineRule="auto"/>
        <w:jc w:val="both"/>
        <w:rPr>
          <w:rFonts w:ascii="Arial" w:hAnsi="Arial" w:cs="Arial"/>
        </w:rPr>
      </w:pPr>
      <w:r w:rsidRPr="00E80232">
        <w:rPr>
          <w:rFonts w:ascii="Arial" w:hAnsi="Arial" w:cs="Arial"/>
        </w:rPr>
        <w:t xml:space="preserve">In addition, where an applicant for a teaching position has worked as a teacher outside of the UK, the School will ask the applicant to obtain from the professional regulating authority of the teaching profession in each country in which they have worked as a teacher, evidence which confirms that they have not imposed any sanctions or restrictions on the applicant and that they are not aware of any reason why the applicant may be unsuitable to work as a teacher.  The School will also ask </w:t>
      </w:r>
      <w:r w:rsidRPr="00E80232">
        <w:rPr>
          <w:rFonts w:ascii="Arial" w:hAnsi="Arial" w:cs="Arial"/>
        </w:rPr>
        <w:lastRenderedPageBreak/>
        <w:t>shortlisted applicants (and their referees) to disclose whether they have ever been referred to, or are the subject of a sanction issued by, the regulator of the teaching profession in the countries in which they have carried out teaching work.</w:t>
      </w:r>
    </w:p>
    <w:p w:rsidRPr="00E80232" w:rsidR="00D93BDC" w:rsidP="00A435B3" w:rsidRDefault="00D93BDC" w14:paraId="3ADBF015" w14:textId="77777777">
      <w:pPr>
        <w:pStyle w:val="BodyText2"/>
        <w:spacing w:after="0" w:line="240" w:lineRule="auto"/>
        <w:jc w:val="both"/>
        <w:rPr>
          <w:rFonts w:ascii="Arial" w:hAnsi="Arial" w:cs="Arial"/>
        </w:rPr>
      </w:pPr>
    </w:p>
    <w:p w:rsidR="00ED0D44" w:rsidP="00A435B3" w:rsidRDefault="00ED0D44" w14:paraId="43A28580" w14:textId="77777777">
      <w:pPr>
        <w:pStyle w:val="BodyText2"/>
        <w:spacing w:after="0" w:line="240" w:lineRule="auto"/>
        <w:jc w:val="both"/>
        <w:rPr>
          <w:rFonts w:ascii="Arial" w:hAnsi="Arial" w:cs="Arial"/>
        </w:rPr>
      </w:pPr>
      <w:r w:rsidRPr="00E80232">
        <w:rPr>
          <w:rFonts w:ascii="Arial" w:hAnsi="Arial" w:cs="Arial"/>
        </w:rPr>
        <w:t>Sanctions and restrictions issued by the regulating authority of another country will not prevent a person from working as a teacher at the School.  However, the School will take all relevant information into account in determining whether an applicant is suitable to work at the School.</w:t>
      </w:r>
    </w:p>
    <w:p w:rsidRPr="00E80232" w:rsidR="009E4BAE" w:rsidP="00A435B3" w:rsidRDefault="009E4BAE" w14:paraId="7B09807B" w14:textId="77777777">
      <w:pPr>
        <w:pStyle w:val="BodyText2"/>
        <w:spacing w:after="0" w:line="240" w:lineRule="auto"/>
        <w:jc w:val="both"/>
        <w:rPr>
          <w:rFonts w:ascii="Arial" w:hAnsi="Arial" w:cs="Arial"/>
        </w:rPr>
      </w:pPr>
    </w:p>
    <w:p w:rsidR="00D33B87" w:rsidP="00A435B3" w:rsidRDefault="00ED0D44" w14:paraId="1CD88A26" w14:textId="62F3ECD9">
      <w:pPr>
        <w:pStyle w:val="BodyText2"/>
        <w:spacing w:after="0" w:line="240" w:lineRule="auto"/>
        <w:jc w:val="both"/>
        <w:rPr>
          <w:rFonts w:ascii="Arial" w:hAnsi="Arial" w:cs="Arial"/>
        </w:rPr>
      </w:pPr>
      <w:r w:rsidRPr="009E4BAE">
        <w:rPr>
          <w:rFonts w:ascii="Arial" w:hAnsi="Arial" w:cs="Arial"/>
        </w:rPr>
        <w:t xml:space="preserve">The School may allow an applicant to commence work pending receipt of a formal check from a particular country if it has received a reference and /or letter of professional standing from that </w:t>
      </w:r>
      <w:r w:rsidRPr="009E4BAE" w:rsidR="007D4265">
        <w:rPr>
          <w:rFonts w:ascii="Arial" w:hAnsi="Arial" w:cs="Arial"/>
        </w:rPr>
        <w:t>country and</w:t>
      </w:r>
      <w:r w:rsidRPr="009E4BAE">
        <w:rPr>
          <w:rFonts w:ascii="Arial" w:hAnsi="Arial" w:cs="Arial"/>
        </w:rPr>
        <w:t xml:space="preserve"> considers the applicant suitable to start work.</w:t>
      </w:r>
      <w:r w:rsidRPr="00E80232" w:rsidR="00D33B87">
        <w:rPr>
          <w:rFonts w:ascii="Arial" w:hAnsi="Arial" w:cs="Arial"/>
        </w:rPr>
        <w:t xml:space="preserve"> </w:t>
      </w:r>
    </w:p>
    <w:p w:rsidRPr="00E80232" w:rsidR="009E4BAE" w:rsidP="00A435B3" w:rsidRDefault="009E4BAE" w14:paraId="3BE0C349" w14:textId="77777777">
      <w:pPr>
        <w:pStyle w:val="BodyText2"/>
        <w:spacing w:after="0" w:line="240" w:lineRule="auto"/>
        <w:jc w:val="both"/>
        <w:rPr>
          <w:rFonts w:ascii="Arial" w:hAnsi="Arial" w:cs="Arial"/>
        </w:rPr>
      </w:pPr>
    </w:p>
    <w:p w:rsidR="00ED0D44" w:rsidP="00A435B3" w:rsidRDefault="00ED0D44" w14:paraId="4CE864E1" w14:textId="6C6A29BC">
      <w:pPr>
        <w:pStyle w:val="BodyText2"/>
        <w:spacing w:after="0" w:line="240" w:lineRule="auto"/>
        <w:jc w:val="both"/>
        <w:rPr>
          <w:rFonts w:ascii="Arial" w:hAnsi="Arial" w:cs="Arial"/>
        </w:rPr>
      </w:pPr>
      <w:r w:rsidRPr="00E80232">
        <w:rPr>
          <w:rFonts w:ascii="Arial" w:hAnsi="Arial" w:cs="Arial"/>
        </w:rPr>
        <w:t xml:space="preserve">Decisions on suitability will be based on </w:t>
      </w:r>
      <w:proofErr w:type="gramStart"/>
      <w:r w:rsidRPr="00E80232">
        <w:rPr>
          <w:rFonts w:ascii="Arial" w:hAnsi="Arial" w:cs="Arial"/>
        </w:rPr>
        <w:t>all of</w:t>
      </w:r>
      <w:proofErr w:type="gramEnd"/>
      <w:r w:rsidRPr="00E80232">
        <w:rPr>
          <w:rFonts w:ascii="Arial" w:hAnsi="Arial" w:cs="Arial"/>
        </w:rPr>
        <w:t xml:space="preserve"> the information that has been obtained during the recruitment process.  Unless expressly waived by the School, continued employment will remain conditional upon the School being provided with the outcome of the formal check and it being considered satisfactory.</w:t>
      </w:r>
    </w:p>
    <w:p w:rsidRPr="00E80232" w:rsidR="009E4BAE" w:rsidP="00A435B3" w:rsidRDefault="009E4BAE" w14:paraId="6A8982D7" w14:textId="77777777">
      <w:pPr>
        <w:pStyle w:val="BodyText2"/>
        <w:spacing w:after="0" w:line="240" w:lineRule="auto"/>
        <w:jc w:val="both"/>
        <w:rPr>
          <w:rFonts w:ascii="Arial" w:hAnsi="Arial" w:cs="Arial"/>
        </w:rPr>
      </w:pPr>
    </w:p>
    <w:p w:rsidR="00ED0D44" w:rsidP="00A435B3" w:rsidRDefault="00ED0D44" w14:paraId="0A72DC5D" w14:textId="704C5EC9">
      <w:pPr>
        <w:pStyle w:val="BodyText2"/>
        <w:spacing w:after="0" w:line="240" w:lineRule="auto"/>
        <w:jc w:val="both"/>
        <w:rPr>
          <w:rFonts w:ascii="Arial" w:hAnsi="Arial" w:cs="Arial"/>
        </w:rPr>
      </w:pPr>
      <w:r w:rsidRPr="009E4BAE">
        <w:rPr>
          <w:rFonts w:ascii="Arial" w:hAnsi="Arial" w:cs="Arial"/>
        </w:rPr>
        <w:t xml:space="preserve">If no information is available from a particular country the School may allow an applicant to commence work if they are considered suitable based on </w:t>
      </w:r>
      <w:proofErr w:type="gramStart"/>
      <w:r w:rsidRPr="009E4BAE">
        <w:rPr>
          <w:rFonts w:ascii="Arial" w:hAnsi="Arial" w:cs="Arial"/>
        </w:rPr>
        <w:t>all of</w:t>
      </w:r>
      <w:proofErr w:type="gramEnd"/>
      <w:r w:rsidRPr="009E4BAE">
        <w:rPr>
          <w:rFonts w:ascii="Arial" w:hAnsi="Arial" w:cs="Arial"/>
        </w:rPr>
        <w:t xml:space="preserve"> the information that has been obtained during the recruitment process.</w:t>
      </w:r>
      <w:r w:rsidRPr="009E4BAE" w:rsidR="0072602B">
        <w:rPr>
          <w:rFonts w:ascii="Arial" w:hAnsi="Arial" w:cs="Arial"/>
        </w:rPr>
        <w:t xml:space="preserve"> The </w:t>
      </w:r>
      <w:r w:rsidRPr="009E4BAE" w:rsidR="00E80232">
        <w:rPr>
          <w:rFonts w:ascii="Arial" w:hAnsi="Arial" w:cs="Arial"/>
        </w:rPr>
        <w:t>Principal</w:t>
      </w:r>
      <w:r w:rsidRPr="009E4BAE" w:rsidR="0072602B">
        <w:rPr>
          <w:rFonts w:ascii="Arial" w:hAnsi="Arial" w:cs="Arial"/>
        </w:rPr>
        <w:t xml:space="preserve"> has discretion to allow an individual to begin work pending receipt.  This will only be allowed if all other checks, including a clear check of the Children's Barred List (where the position amounts to regulated activity), and valid DBS, have been completed and once appropriate supervision and risk assessment has been put in place.</w:t>
      </w:r>
    </w:p>
    <w:p w:rsidRPr="00E80232" w:rsidR="009E4BAE" w:rsidP="00A435B3" w:rsidRDefault="009E4BAE" w14:paraId="582924FE" w14:textId="77777777">
      <w:pPr>
        <w:pStyle w:val="BodyText2"/>
        <w:spacing w:after="0" w:line="240" w:lineRule="auto"/>
        <w:jc w:val="both"/>
        <w:rPr>
          <w:rFonts w:ascii="Arial" w:hAnsi="Arial" w:cs="Arial"/>
        </w:rPr>
      </w:pPr>
    </w:p>
    <w:p w:rsidR="00ED0D44" w:rsidP="00A435B3" w:rsidRDefault="00ED0D44" w14:paraId="737CA057" w14:textId="5993450F">
      <w:pPr>
        <w:pStyle w:val="BodyText2"/>
        <w:spacing w:after="0" w:line="240" w:lineRule="auto"/>
        <w:jc w:val="both"/>
        <w:rPr>
          <w:rFonts w:ascii="Arial" w:hAnsi="Arial" w:cs="Arial"/>
        </w:rPr>
      </w:pPr>
      <w:r w:rsidRPr="00E80232">
        <w:rPr>
          <w:rFonts w:ascii="Arial" w:hAnsi="Arial" w:cs="Arial"/>
        </w:rPr>
        <w:t xml:space="preserve">The School will take proportionate </w:t>
      </w:r>
      <w:r w:rsidRPr="00E80232" w:rsidR="009E4BAE">
        <w:rPr>
          <w:rFonts w:ascii="Arial" w:hAnsi="Arial" w:cs="Arial"/>
        </w:rPr>
        <w:t>risk-based</w:t>
      </w:r>
      <w:r w:rsidRPr="00E80232">
        <w:rPr>
          <w:rFonts w:ascii="Arial" w:hAnsi="Arial" w:cs="Arial"/>
        </w:rPr>
        <w:t xml:space="preserve"> decisions on a person's suitability in these circumstances.  All suitability assessments must be documented and retained on file</w:t>
      </w:r>
      <w:r w:rsidR="009E4BAE">
        <w:rPr>
          <w:rFonts w:ascii="Arial" w:hAnsi="Arial" w:cs="Arial"/>
        </w:rPr>
        <w:t>.</w:t>
      </w:r>
    </w:p>
    <w:p w:rsidRPr="00E80232" w:rsidR="009E4BAE" w:rsidP="00A435B3" w:rsidRDefault="009E4BAE" w14:paraId="36C262B9" w14:textId="77777777">
      <w:pPr>
        <w:pStyle w:val="BodyText2"/>
        <w:spacing w:after="0" w:line="240" w:lineRule="auto"/>
        <w:jc w:val="both"/>
        <w:rPr>
          <w:rFonts w:ascii="Arial" w:hAnsi="Arial" w:cs="Arial"/>
        </w:rPr>
      </w:pPr>
    </w:p>
    <w:p w:rsidR="00ED0D44" w:rsidP="00A435B3" w:rsidRDefault="00ED0D44" w14:paraId="0F203187" w14:textId="1BF920A9">
      <w:pPr>
        <w:pStyle w:val="BodyText2"/>
        <w:spacing w:after="0" w:line="240" w:lineRule="auto"/>
        <w:jc w:val="both"/>
        <w:rPr>
          <w:rFonts w:ascii="Arial" w:hAnsi="Arial" w:cs="Arial"/>
        </w:rPr>
      </w:pPr>
      <w:r w:rsidRPr="00E80232">
        <w:rPr>
          <w:rFonts w:ascii="Arial" w:hAnsi="Arial" w:cs="Arial"/>
        </w:rPr>
        <w:t>If the formal check is delayed and the School is not satisfied about the applicant's suitability in the absence of that information, the applicant's proposed start date may be delayed until the formal check is received</w:t>
      </w:r>
      <w:r w:rsidR="009E4BAE">
        <w:rPr>
          <w:rFonts w:ascii="Arial" w:hAnsi="Arial" w:cs="Arial"/>
        </w:rPr>
        <w:t>.</w:t>
      </w:r>
    </w:p>
    <w:p w:rsidRPr="00E80232" w:rsidR="009E4BAE" w:rsidP="00A435B3" w:rsidRDefault="009E4BAE" w14:paraId="61615C11" w14:textId="77777777">
      <w:pPr>
        <w:pStyle w:val="BodyText2"/>
        <w:spacing w:after="0" w:line="240" w:lineRule="auto"/>
        <w:jc w:val="both"/>
        <w:rPr>
          <w:rFonts w:ascii="Arial" w:hAnsi="Arial" w:cs="Arial"/>
        </w:rPr>
      </w:pPr>
    </w:p>
    <w:p w:rsidR="00ED0D44" w:rsidP="00D93BDC" w:rsidRDefault="00ED0D44" w14:paraId="6118CEB3" w14:textId="77777777">
      <w:pPr>
        <w:pStyle w:val="Title"/>
        <w:outlineLvl w:val="0"/>
      </w:pPr>
      <w:bookmarkStart w:name="_Ref458073185" w:id="30"/>
      <w:bookmarkStart w:name="_Toc178946082" w:id="31"/>
      <w:bookmarkStart w:name="_Toc178946323" w:id="32"/>
      <w:r w:rsidRPr="009E4BAE">
        <w:t>Prohibition from teaching check</w:t>
      </w:r>
      <w:bookmarkEnd w:id="30"/>
      <w:bookmarkEnd w:id="31"/>
      <w:bookmarkEnd w:id="32"/>
    </w:p>
    <w:p w:rsidR="00ED0D44" w:rsidP="00A435B3" w:rsidRDefault="00ED0D44" w14:paraId="0FBE8DE2" w14:textId="794A3A46">
      <w:pPr>
        <w:jc w:val="both"/>
        <w:rPr>
          <w:rFonts w:ascii="Arial" w:hAnsi="Arial" w:cs="Arial"/>
        </w:rPr>
      </w:pPr>
      <w:r w:rsidRPr="583993AD" w:rsidR="00ED0D44">
        <w:rPr>
          <w:rFonts w:ascii="Arial" w:hAnsi="Arial" w:cs="Arial"/>
        </w:rPr>
        <w:t xml:space="preserve">The </w:t>
      </w:r>
      <w:r w:rsidRPr="583993AD" w:rsidR="00ED0D44">
        <w:rPr>
          <w:rFonts w:ascii="Arial" w:hAnsi="Arial" w:cs="Arial"/>
        </w:rPr>
        <w:t>School</w:t>
      </w:r>
      <w:r w:rsidRPr="583993AD" w:rsidR="00ED0D44">
        <w:rPr>
          <w:rFonts w:ascii="Arial" w:hAnsi="Arial" w:cs="Arial"/>
        </w:rPr>
        <w:t xml:space="preserve"> is </w:t>
      </w:r>
      <w:r w:rsidRPr="583993AD" w:rsidR="00ED0D44">
        <w:rPr>
          <w:rFonts w:ascii="Arial" w:hAnsi="Arial" w:cs="Arial"/>
        </w:rPr>
        <w:t>required</w:t>
      </w:r>
      <w:r w:rsidRPr="583993AD" w:rsidR="00ED0D44">
        <w:rPr>
          <w:rFonts w:ascii="Arial" w:hAnsi="Arial" w:cs="Arial"/>
        </w:rPr>
        <w:t xml:space="preserve"> to check whether staff who carry out "teaching work" are prohibited from doing so</w:t>
      </w:r>
      <w:r w:rsidRPr="583993AD" w:rsidR="00ED0D44">
        <w:rPr>
          <w:rFonts w:ascii="Arial" w:hAnsi="Arial" w:cs="Arial"/>
        </w:rPr>
        <w:t xml:space="preserve">.  </w:t>
      </w:r>
      <w:r w:rsidRPr="583993AD" w:rsidR="00ED0D44">
        <w:rPr>
          <w:rFonts w:ascii="Arial" w:hAnsi="Arial" w:cs="Arial"/>
        </w:rPr>
        <w:t xml:space="preserve">The </w:t>
      </w:r>
      <w:r w:rsidRPr="583993AD" w:rsidR="00ED0D44">
        <w:rPr>
          <w:rFonts w:ascii="Arial" w:hAnsi="Arial" w:cs="Arial"/>
        </w:rPr>
        <w:t>School</w:t>
      </w:r>
      <w:r w:rsidRPr="583993AD" w:rsidR="00ED0D44">
        <w:rPr>
          <w:rFonts w:ascii="Arial" w:hAnsi="Arial" w:cs="Arial"/>
        </w:rPr>
        <w:t xml:space="preserve"> uses the </w:t>
      </w:r>
      <w:r w:rsidRPr="583993AD" w:rsidR="37F5B04E">
        <w:rPr>
          <w:rFonts w:ascii="Arial" w:hAnsi="Arial" w:cs="Arial"/>
        </w:rPr>
        <w:t>Gov.uk service</w:t>
      </w:r>
      <w:r w:rsidRPr="583993AD" w:rsidR="00ED0D44">
        <w:rPr>
          <w:rFonts w:ascii="Arial" w:hAnsi="Arial" w:cs="Arial"/>
        </w:rPr>
        <w:t xml:space="preserve"> to check whether successful applicants are the subject of a prohibition, or interim prohibition order issued by a professional conduct panel on behalf of the Teaching Regulation Agency.</w:t>
      </w:r>
    </w:p>
    <w:p w:rsidRPr="00E80232" w:rsidR="009E4BAE" w:rsidP="00A435B3" w:rsidRDefault="009E4BAE" w14:paraId="71A89DC0" w14:textId="77777777">
      <w:pPr>
        <w:jc w:val="both"/>
        <w:rPr>
          <w:rFonts w:ascii="Arial" w:hAnsi="Arial" w:cs="Arial"/>
        </w:rPr>
      </w:pPr>
    </w:p>
    <w:p w:rsidRPr="00E80232" w:rsidR="00ED0D44" w:rsidP="00A435B3" w:rsidRDefault="00ED0D44" w14:paraId="1C55DD50" w14:textId="36920524">
      <w:pPr>
        <w:jc w:val="both"/>
        <w:rPr>
          <w:rFonts w:ascii="Arial" w:hAnsi="Arial" w:cs="Arial"/>
        </w:rPr>
      </w:pPr>
      <w:r w:rsidRPr="00E80232">
        <w:rPr>
          <w:rFonts w:ascii="Arial" w:hAnsi="Arial" w:cs="Arial"/>
        </w:rPr>
        <w:t xml:space="preserve">In </w:t>
      </w:r>
      <w:r w:rsidRPr="00E80232" w:rsidR="009E4BAE">
        <w:rPr>
          <w:rFonts w:ascii="Arial" w:hAnsi="Arial" w:cs="Arial"/>
        </w:rPr>
        <w:t>addition,</w:t>
      </w:r>
      <w:r w:rsidRPr="00E80232">
        <w:rPr>
          <w:rFonts w:ascii="Arial" w:hAnsi="Arial" w:cs="Arial"/>
        </w:rPr>
        <w:t xml:space="preserve"> the School asks all shortlisted applicants to declare whether they have ever been referred to, or are the subject of a sanction, restriction or prohibition issued by, the Teaching Regulation Agency or other equivalent body in the UK.</w:t>
      </w:r>
    </w:p>
    <w:p w:rsidRPr="00E80232" w:rsidR="00ED0D44" w:rsidP="00A435B3" w:rsidRDefault="00ED0D44" w14:paraId="1E4807B0" w14:textId="77777777">
      <w:pPr>
        <w:jc w:val="both"/>
        <w:rPr>
          <w:rFonts w:ascii="Arial" w:hAnsi="Arial" w:cs="Arial"/>
        </w:rPr>
      </w:pPr>
    </w:p>
    <w:p w:rsidRPr="00E80232" w:rsidR="00ED0D44" w:rsidP="00A435B3" w:rsidRDefault="00ED0D44" w14:paraId="2518011C" w14:textId="77777777">
      <w:pPr>
        <w:jc w:val="both"/>
        <w:rPr>
          <w:rFonts w:ascii="Arial" w:hAnsi="Arial" w:cs="Arial"/>
        </w:rPr>
      </w:pPr>
      <w:r w:rsidRPr="00E80232">
        <w:rPr>
          <w:rFonts w:ascii="Arial" w:hAnsi="Arial" w:cs="Arial"/>
        </w:rPr>
        <w:lastRenderedPageBreak/>
        <w:t xml:space="preserve">Where an applicant is not currently prohibited from teaching but has been the subject of a referral to, or hearing before, the Teaching Regulation Agency (or other equivalent body), whether or not that resulted in the imposition of a sanction, or where a sanction has lapsed or been lifted, the School will consider whether the facts of the case render the applicant unsuitable to work at the School.  </w:t>
      </w:r>
    </w:p>
    <w:p w:rsidRPr="00E80232" w:rsidR="00ED0D44" w:rsidP="00A435B3" w:rsidRDefault="00ED0D44" w14:paraId="661680BF" w14:textId="77777777">
      <w:pPr>
        <w:jc w:val="both"/>
        <w:rPr>
          <w:rFonts w:ascii="Arial" w:hAnsi="Arial" w:cs="Arial"/>
        </w:rPr>
      </w:pPr>
    </w:p>
    <w:p w:rsidRPr="00E80232" w:rsidR="00ED0D44" w:rsidP="00A435B3" w:rsidRDefault="00ED0D44" w14:paraId="24EF47BF" w14:textId="77777777">
      <w:pPr>
        <w:jc w:val="both"/>
        <w:rPr>
          <w:rFonts w:ascii="Arial" w:hAnsi="Arial" w:cs="Arial"/>
        </w:rPr>
      </w:pPr>
      <w:r w:rsidRPr="00E80232">
        <w:rPr>
          <w:rFonts w:ascii="Arial" w:hAnsi="Arial" w:cs="Arial"/>
        </w:rPr>
        <w:t>The School applies the definition of "teaching work" set out in the Teachers' Disciplinary (England) Regulations 2012, which states that the following activities amount to "teaching work":</w:t>
      </w:r>
    </w:p>
    <w:p w:rsidRPr="00E80232" w:rsidR="00ED0D44" w:rsidP="00A435B3" w:rsidRDefault="00ED0D44" w14:paraId="0AA02330" w14:textId="77777777">
      <w:pPr>
        <w:pStyle w:val="ListBullet"/>
        <w:spacing w:after="0"/>
        <w:ind w:left="0" w:firstLine="0"/>
        <w:jc w:val="both"/>
        <w:rPr>
          <w:rFonts w:ascii="Arial" w:hAnsi="Arial" w:cs="Arial"/>
          <w:sz w:val="24"/>
          <w:szCs w:val="24"/>
        </w:rPr>
      </w:pPr>
      <w:r w:rsidRPr="00E80232">
        <w:rPr>
          <w:rFonts w:ascii="Arial" w:hAnsi="Arial" w:cs="Arial"/>
          <w:sz w:val="24"/>
          <w:szCs w:val="24"/>
        </w:rPr>
        <w:t>planning and preparing lessons and courses for pupils</w:t>
      </w:r>
    </w:p>
    <w:p w:rsidRPr="00E80232" w:rsidR="00ED0D44" w:rsidP="00A435B3" w:rsidRDefault="00ED0D44" w14:paraId="3C728FC7" w14:textId="77777777">
      <w:pPr>
        <w:pStyle w:val="ListBullet"/>
        <w:spacing w:after="0"/>
        <w:ind w:left="0" w:firstLine="0"/>
        <w:jc w:val="both"/>
        <w:rPr>
          <w:rFonts w:ascii="Arial" w:hAnsi="Arial" w:cs="Arial"/>
          <w:sz w:val="24"/>
          <w:szCs w:val="24"/>
        </w:rPr>
      </w:pPr>
      <w:r w:rsidRPr="00E80232">
        <w:rPr>
          <w:rFonts w:ascii="Arial" w:hAnsi="Arial" w:cs="Arial"/>
          <w:sz w:val="24"/>
          <w:szCs w:val="24"/>
        </w:rPr>
        <w:t>delivering lessons to pupils</w:t>
      </w:r>
    </w:p>
    <w:p w:rsidRPr="00E80232" w:rsidR="00ED0D44" w:rsidP="00A435B3" w:rsidRDefault="00ED0D44" w14:paraId="120286A2" w14:textId="77777777">
      <w:pPr>
        <w:pStyle w:val="ListBullet"/>
        <w:spacing w:after="0"/>
        <w:ind w:left="0" w:firstLine="0"/>
        <w:jc w:val="both"/>
        <w:rPr>
          <w:rFonts w:ascii="Arial" w:hAnsi="Arial" w:cs="Arial"/>
          <w:sz w:val="24"/>
          <w:szCs w:val="24"/>
        </w:rPr>
      </w:pPr>
      <w:r w:rsidRPr="00E80232">
        <w:rPr>
          <w:rFonts w:ascii="Arial" w:hAnsi="Arial" w:cs="Arial"/>
          <w:sz w:val="24"/>
          <w:szCs w:val="24"/>
        </w:rPr>
        <w:t>assessing the development, progress and attainment of pupils; and</w:t>
      </w:r>
    </w:p>
    <w:p w:rsidRPr="00E80232" w:rsidR="00ED0D44" w:rsidP="00A435B3" w:rsidRDefault="00ED0D44" w14:paraId="05F3B751" w14:textId="77777777">
      <w:pPr>
        <w:pStyle w:val="ListBullet"/>
        <w:spacing w:after="0"/>
        <w:ind w:left="0" w:firstLine="0"/>
        <w:jc w:val="both"/>
        <w:rPr>
          <w:rFonts w:ascii="Arial" w:hAnsi="Arial" w:cs="Arial"/>
          <w:sz w:val="24"/>
          <w:szCs w:val="24"/>
        </w:rPr>
      </w:pPr>
      <w:r w:rsidRPr="00E80232">
        <w:rPr>
          <w:rFonts w:ascii="Arial" w:hAnsi="Arial" w:cs="Arial"/>
          <w:sz w:val="24"/>
          <w:szCs w:val="24"/>
        </w:rPr>
        <w:t>reporting on the development, progress and attainment of pupils.</w:t>
      </w:r>
      <w:r w:rsidRPr="00E80232">
        <w:rPr>
          <w:rFonts w:ascii="Arial" w:hAnsi="Arial" w:cs="Arial"/>
          <w:sz w:val="24"/>
          <w:szCs w:val="24"/>
        </w:rPr>
        <w:br/>
      </w:r>
    </w:p>
    <w:p w:rsidRPr="00E80232" w:rsidR="00ED0D44" w:rsidP="00A435B3" w:rsidRDefault="00ED0D44" w14:paraId="71CC5652" w14:textId="0FE36B63">
      <w:pPr>
        <w:jc w:val="both"/>
        <w:rPr>
          <w:rFonts w:ascii="Arial" w:hAnsi="Arial" w:cs="Arial"/>
        </w:rPr>
      </w:pPr>
      <w:r w:rsidRPr="00E80232">
        <w:rPr>
          <w:rFonts w:ascii="Arial" w:hAnsi="Arial" w:cs="Arial"/>
        </w:rPr>
        <w:t xml:space="preserve">The above activities do not amount to "teaching work" if they are supervised by a qualified teacher or other person nominated by the </w:t>
      </w:r>
      <w:r w:rsidR="00E80232">
        <w:rPr>
          <w:rFonts w:ascii="Arial" w:hAnsi="Arial" w:cs="Arial"/>
        </w:rPr>
        <w:t>Principal</w:t>
      </w:r>
      <w:r w:rsidRPr="00E80232">
        <w:rPr>
          <w:rFonts w:ascii="Arial" w:hAnsi="Arial" w:cs="Arial"/>
        </w:rPr>
        <w:t xml:space="preserve">.  If in any doubt or if the applicant has taught previously, or may teach in future, the check will be undertaken, including for sports coaches. </w:t>
      </w:r>
    </w:p>
    <w:p w:rsidR="00B95FF4" w:rsidP="00A435B3" w:rsidRDefault="00B95FF4" w14:paraId="65FCABA6" w14:textId="77777777">
      <w:pPr>
        <w:jc w:val="both"/>
        <w:rPr>
          <w:rFonts w:ascii="Arial" w:hAnsi="Arial" w:cs="Arial"/>
        </w:rPr>
      </w:pPr>
    </w:p>
    <w:p w:rsidRPr="009E4BAE" w:rsidR="00ED0D44" w:rsidP="00D93BDC" w:rsidRDefault="00ED0D44" w14:paraId="471874F6" w14:textId="77777777">
      <w:pPr>
        <w:pStyle w:val="Title"/>
        <w:outlineLvl w:val="0"/>
      </w:pPr>
      <w:bookmarkStart w:name="_Toc178946083" w:id="33"/>
      <w:bookmarkStart w:name="_Toc178946324" w:id="34"/>
      <w:r w:rsidRPr="009E4BAE">
        <w:t>Prohibition from management check</w:t>
      </w:r>
      <w:bookmarkEnd w:id="33"/>
      <w:bookmarkEnd w:id="34"/>
    </w:p>
    <w:p w:rsidRPr="00E80232" w:rsidR="00ED0D44" w:rsidP="00A435B3" w:rsidRDefault="00ED0D44" w14:paraId="104BCDDF" w14:textId="77777777">
      <w:pPr>
        <w:jc w:val="both"/>
        <w:rPr>
          <w:rFonts w:ascii="Arial" w:hAnsi="Arial" w:cs="Arial"/>
        </w:rPr>
      </w:pPr>
      <w:r w:rsidRPr="00E80232">
        <w:rPr>
          <w:rFonts w:ascii="Arial" w:hAnsi="Arial" w:cs="Arial"/>
        </w:rPr>
        <w:t xml:space="preserve">The School is required to check whether any applicant for a management position is subject to a direction under section 128 of the Education and Skills Act 2008 which prohibits, disqualifies or restricts them from being involved in the management of an independent school (a </w:t>
      </w:r>
      <w:r w:rsidRPr="00E80232">
        <w:rPr>
          <w:rStyle w:val="DefinitionTerm"/>
          <w:rFonts w:ascii="Arial" w:hAnsi="Arial" w:cs="Arial"/>
        </w:rPr>
        <w:t>section 128 direction</w:t>
      </w:r>
      <w:r w:rsidRPr="00E80232">
        <w:rPr>
          <w:rFonts w:ascii="Arial" w:hAnsi="Arial" w:cs="Arial"/>
        </w:rPr>
        <w:t>).</w:t>
      </w:r>
    </w:p>
    <w:p w:rsidRPr="00E80232" w:rsidR="00ED0D44" w:rsidP="00A435B3" w:rsidRDefault="00ED0D44" w14:paraId="28E77D2E" w14:textId="77777777">
      <w:pPr>
        <w:jc w:val="both"/>
        <w:rPr>
          <w:rFonts w:ascii="Arial" w:hAnsi="Arial" w:cs="Arial"/>
        </w:rPr>
      </w:pPr>
    </w:p>
    <w:p w:rsidRPr="00E80232" w:rsidR="00ED0D44" w:rsidP="00A435B3" w:rsidRDefault="00ED0D44" w14:paraId="4725A8F2" w14:textId="77777777">
      <w:pPr>
        <w:jc w:val="both"/>
        <w:rPr>
          <w:rFonts w:ascii="Arial" w:hAnsi="Arial" w:cs="Arial"/>
        </w:rPr>
      </w:pPr>
      <w:r w:rsidRPr="00E80232">
        <w:rPr>
          <w:rFonts w:ascii="Arial" w:hAnsi="Arial" w:cs="Arial"/>
        </w:rPr>
        <w:t>The School will carry out checks for section 128 directions when appointing applicants into management positions from both outside the School and by internal promotion.</w:t>
      </w:r>
    </w:p>
    <w:p w:rsidRPr="00E80232" w:rsidR="00B95FF4" w:rsidP="00A435B3" w:rsidRDefault="00B95FF4" w14:paraId="518C2B1B" w14:textId="77777777">
      <w:pPr>
        <w:jc w:val="both"/>
        <w:rPr>
          <w:rFonts w:ascii="Arial" w:hAnsi="Arial" w:cs="Arial"/>
        </w:rPr>
      </w:pPr>
    </w:p>
    <w:p w:rsidR="00422D78" w:rsidP="00A435B3" w:rsidRDefault="00ED0D44" w14:paraId="1849CC99" w14:textId="778B4E52">
      <w:pPr>
        <w:jc w:val="both"/>
        <w:rPr>
          <w:rFonts w:ascii="Arial" w:hAnsi="Arial" w:cs="Arial"/>
        </w:rPr>
      </w:pPr>
      <w:r w:rsidRPr="00E80232">
        <w:rPr>
          <w:rFonts w:ascii="Arial" w:hAnsi="Arial" w:cs="Arial"/>
        </w:rPr>
        <w:t>This check applies to appointments to the following positions made on or after 12 August 2015:</w:t>
      </w:r>
    </w:p>
    <w:p w:rsidRPr="00E80232" w:rsidR="00FC596A" w:rsidP="00A435B3" w:rsidRDefault="00FC596A" w14:paraId="3CD11B6F" w14:textId="77777777">
      <w:pPr>
        <w:jc w:val="both"/>
        <w:rPr>
          <w:rFonts w:ascii="Arial" w:hAnsi="Arial" w:cs="Arial"/>
        </w:rPr>
      </w:pPr>
    </w:p>
    <w:p w:rsidRPr="00E80232" w:rsidR="00ED0D44" w:rsidP="00A435B3" w:rsidRDefault="00E80232" w14:paraId="4889278B" w14:textId="419A8AD9">
      <w:pPr>
        <w:pStyle w:val="ListBullet"/>
        <w:spacing w:after="0"/>
        <w:ind w:left="0" w:firstLine="0"/>
        <w:jc w:val="both"/>
        <w:rPr>
          <w:rFonts w:ascii="Arial" w:hAnsi="Arial" w:cs="Arial"/>
          <w:sz w:val="24"/>
          <w:szCs w:val="24"/>
        </w:rPr>
      </w:pPr>
      <w:r>
        <w:rPr>
          <w:rFonts w:ascii="Arial" w:hAnsi="Arial" w:cs="Arial"/>
          <w:sz w:val="24"/>
          <w:szCs w:val="24"/>
        </w:rPr>
        <w:t>Principal</w:t>
      </w:r>
    </w:p>
    <w:p w:rsidRPr="00E80232" w:rsidR="00ED0D44" w:rsidP="00A435B3" w:rsidRDefault="00ED0D44" w14:paraId="50BED849" w14:textId="77777777">
      <w:pPr>
        <w:pStyle w:val="ListBullet"/>
        <w:spacing w:after="0"/>
        <w:ind w:left="0" w:firstLine="0"/>
        <w:jc w:val="both"/>
        <w:rPr>
          <w:rFonts w:ascii="Arial" w:hAnsi="Arial" w:cs="Arial"/>
          <w:sz w:val="24"/>
          <w:szCs w:val="24"/>
        </w:rPr>
      </w:pPr>
      <w:r w:rsidRPr="00E80232">
        <w:rPr>
          <w:rFonts w:ascii="Arial" w:hAnsi="Arial" w:cs="Arial"/>
          <w:sz w:val="24"/>
          <w:szCs w:val="24"/>
        </w:rPr>
        <w:t>teaching posts on the senior leadership team</w:t>
      </w:r>
    </w:p>
    <w:p w:rsidRPr="00E80232" w:rsidR="00ED0D44" w:rsidP="00A435B3" w:rsidRDefault="00ED0D44" w14:paraId="447C4BBA" w14:textId="47CDECA5">
      <w:pPr>
        <w:pStyle w:val="ListBullet"/>
        <w:spacing w:after="0"/>
        <w:ind w:left="0" w:firstLine="0"/>
        <w:jc w:val="both"/>
        <w:rPr>
          <w:rFonts w:ascii="Arial" w:hAnsi="Arial" w:cs="Arial"/>
          <w:sz w:val="24"/>
          <w:szCs w:val="24"/>
        </w:rPr>
      </w:pPr>
      <w:r w:rsidRPr="00E80232">
        <w:rPr>
          <w:rFonts w:ascii="Arial" w:hAnsi="Arial" w:cs="Arial"/>
          <w:sz w:val="24"/>
          <w:szCs w:val="24"/>
        </w:rPr>
        <w:t xml:space="preserve">teaching posts which carry a departmental </w:t>
      </w:r>
      <w:r w:rsidR="00E80232">
        <w:rPr>
          <w:rFonts w:ascii="Arial" w:hAnsi="Arial" w:cs="Arial"/>
          <w:sz w:val="24"/>
          <w:szCs w:val="24"/>
        </w:rPr>
        <w:t>Principal</w:t>
      </w:r>
      <w:r w:rsidRPr="00E80232">
        <w:rPr>
          <w:rFonts w:ascii="Arial" w:hAnsi="Arial" w:cs="Arial"/>
          <w:sz w:val="24"/>
          <w:szCs w:val="24"/>
        </w:rPr>
        <w:t xml:space="preserve"> role; and</w:t>
      </w:r>
    </w:p>
    <w:p w:rsidR="00ED0D44" w:rsidP="00A435B3" w:rsidRDefault="00ED0D44" w14:paraId="6F71E4ED" w14:textId="77777777">
      <w:pPr>
        <w:pStyle w:val="ListBullet"/>
        <w:spacing w:after="0"/>
        <w:ind w:left="0" w:firstLine="0"/>
        <w:jc w:val="both"/>
        <w:rPr>
          <w:rFonts w:ascii="Arial" w:hAnsi="Arial" w:cs="Arial"/>
          <w:sz w:val="24"/>
          <w:szCs w:val="24"/>
        </w:rPr>
      </w:pPr>
      <w:r w:rsidRPr="00E80232">
        <w:rPr>
          <w:rFonts w:ascii="Arial" w:hAnsi="Arial" w:cs="Arial"/>
          <w:sz w:val="24"/>
          <w:szCs w:val="24"/>
        </w:rPr>
        <w:t>support staff posts on the senior leadership team.</w:t>
      </w:r>
    </w:p>
    <w:p w:rsidRPr="00E80232" w:rsidR="009E4BAE" w:rsidP="009E4BAE" w:rsidRDefault="009E4BAE" w14:paraId="34F47839" w14:textId="77777777">
      <w:pPr>
        <w:pStyle w:val="ListBullet"/>
        <w:numPr>
          <w:ilvl w:val="0"/>
          <w:numId w:val="0"/>
        </w:numPr>
        <w:spacing w:after="0"/>
        <w:jc w:val="both"/>
        <w:rPr>
          <w:rFonts w:ascii="Arial" w:hAnsi="Arial" w:cs="Arial"/>
          <w:sz w:val="24"/>
          <w:szCs w:val="24"/>
        </w:rPr>
      </w:pPr>
    </w:p>
    <w:p w:rsidR="00ED0D44" w:rsidP="00A435B3" w:rsidRDefault="00ED0D44" w14:paraId="7F684770" w14:textId="36608302">
      <w:pPr>
        <w:jc w:val="both"/>
        <w:rPr>
          <w:rFonts w:ascii="Arial" w:hAnsi="Arial" w:cs="Arial"/>
        </w:rPr>
      </w:pPr>
      <w:r w:rsidRPr="00E80232">
        <w:rPr>
          <w:rFonts w:ascii="Arial" w:hAnsi="Arial" w:cs="Arial"/>
        </w:rPr>
        <w:t xml:space="preserve">The School will assess on a </w:t>
      </w:r>
      <w:r w:rsidRPr="00E80232" w:rsidR="009E4BAE">
        <w:rPr>
          <w:rFonts w:ascii="Arial" w:hAnsi="Arial" w:cs="Arial"/>
        </w:rPr>
        <w:t>case-by-case</w:t>
      </w:r>
      <w:r w:rsidRPr="00E80232">
        <w:rPr>
          <w:rFonts w:ascii="Arial" w:hAnsi="Arial" w:cs="Arial"/>
        </w:rPr>
        <w:t xml:space="preserve"> basis whether the check should be carried out when appointments are made to teaching and support roles which carry additional responsibilities.</w:t>
      </w:r>
    </w:p>
    <w:p w:rsidRPr="00E80232" w:rsidR="009E4BAE" w:rsidP="00A435B3" w:rsidRDefault="009E4BAE" w14:paraId="104229EA" w14:textId="77777777">
      <w:pPr>
        <w:jc w:val="both"/>
        <w:rPr>
          <w:rFonts w:ascii="Arial" w:hAnsi="Arial" w:cs="Arial"/>
        </w:rPr>
      </w:pPr>
    </w:p>
    <w:p w:rsidRPr="00E80232" w:rsidR="00ED0D44" w:rsidP="00A435B3" w:rsidRDefault="00ED0D44" w14:paraId="5E8990E4" w14:textId="77777777">
      <w:pPr>
        <w:jc w:val="both"/>
        <w:rPr>
          <w:rFonts w:ascii="Arial" w:hAnsi="Arial" w:cs="Arial"/>
        </w:rPr>
      </w:pPr>
      <w:r w:rsidRPr="00E80232">
        <w:rPr>
          <w:rFonts w:ascii="Arial" w:hAnsi="Arial" w:cs="Arial"/>
        </w:rPr>
        <w:t>All individuals who are appointed to the governing body will be subject to a section 128 direction check.</w:t>
      </w:r>
    </w:p>
    <w:p w:rsidRPr="00E80232" w:rsidR="00ED0D44" w:rsidP="00A435B3" w:rsidRDefault="00ED0D44" w14:paraId="761C34A0" w14:textId="77777777">
      <w:pPr>
        <w:jc w:val="both"/>
        <w:rPr>
          <w:rFonts w:ascii="Arial" w:hAnsi="Arial" w:cs="Arial"/>
        </w:rPr>
      </w:pPr>
    </w:p>
    <w:p w:rsidRPr="00E80232" w:rsidR="00ED0D44" w:rsidP="00A435B3" w:rsidRDefault="00ED0D44" w14:paraId="5E8868BF" w14:textId="77777777">
      <w:pPr>
        <w:jc w:val="both"/>
        <w:rPr>
          <w:rFonts w:ascii="Arial" w:hAnsi="Arial" w:cs="Arial"/>
        </w:rPr>
      </w:pPr>
      <w:r w:rsidRPr="00E80232">
        <w:rPr>
          <w:rFonts w:ascii="Arial" w:hAnsi="Arial" w:cs="Arial"/>
        </w:rPr>
        <w:t xml:space="preserve">The relevant information is contained in the enhanced DBS disclosure certificate (which the School obtains for all posts at the School that amount to regulated activity).  It can also be obtained through the Teaching Regulation Agency Teacher </w:t>
      </w:r>
      <w:r w:rsidRPr="00E80232">
        <w:rPr>
          <w:rFonts w:ascii="Arial" w:hAnsi="Arial" w:cs="Arial"/>
        </w:rPr>
        <w:lastRenderedPageBreak/>
        <w:t>Services system.  The School will use either, or both, methods to obtain this information.</w:t>
      </w:r>
    </w:p>
    <w:p w:rsidRPr="00E80232" w:rsidR="00ED0D44" w:rsidP="00A435B3" w:rsidRDefault="00ED0D44" w14:paraId="6B7A27FB" w14:textId="77777777">
      <w:pPr>
        <w:jc w:val="both"/>
        <w:rPr>
          <w:rFonts w:ascii="Arial" w:hAnsi="Arial" w:cs="Arial"/>
        </w:rPr>
      </w:pPr>
    </w:p>
    <w:p w:rsidRPr="00E80232" w:rsidR="00ED0D44" w:rsidP="00A435B3" w:rsidRDefault="00ED0D44" w14:paraId="32275323" w14:textId="56DCA568">
      <w:pPr>
        <w:jc w:val="both"/>
        <w:rPr>
          <w:rFonts w:ascii="Arial" w:hAnsi="Arial" w:cs="Arial"/>
        </w:rPr>
      </w:pPr>
      <w:r w:rsidRPr="00E80232">
        <w:rPr>
          <w:rFonts w:ascii="Arial" w:hAnsi="Arial" w:cs="Arial"/>
        </w:rPr>
        <w:t xml:space="preserve">In </w:t>
      </w:r>
      <w:r w:rsidRPr="00E80232" w:rsidR="009E4BAE">
        <w:rPr>
          <w:rFonts w:ascii="Arial" w:hAnsi="Arial" w:cs="Arial"/>
        </w:rPr>
        <w:t>addition,</w:t>
      </w:r>
      <w:r w:rsidRPr="00E80232">
        <w:rPr>
          <w:rFonts w:ascii="Arial" w:hAnsi="Arial" w:cs="Arial"/>
        </w:rPr>
        <w:t xml:space="preserve"> the School asks all shortlisted applicants to declare whether they have ever been the subject of a referral to the Department for Education, or are subject to a section 128 direction or any other sanction which prohibits, disqualifies or restricts them from being involved in the management of an independent school</w:t>
      </w:r>
    </w:p>
    <w:p w:rsidRPr="00E80232" w:rsidR="00ED0D44" w:rsidP="00A435B3" w:rsidRDefault="00ED0D44" w14:paraId="4403C74A" w14:textId="77777777">
      <w:pPr>
        <w:jc w:val="both"/>
        <w:rPr>
          <w:rFonts w:ascii="Arial" w:hAnsi="Arial" w:cs="Arial"/>
        </w:rPr>
      </w:pPr>
    </w:p>
    <w:p w:rsidRPr="00E80232" w:rsidR="00ED0D44" w:rsidP="00A435B3" w:rsidRDefault="00ED0D44" w14:paraId="29AD20D6" w14:textId="77777777">
      <w:pPr>
        <w:jc w:val="both"/>
        <w:rPr>
          <w:rFonts w:ascii="Arial" w:hAnsi="Arial" w:cs="Arial"/>
        </w:rPr>
      </w:pPr>
      <w:r w:rsidRPr="00E80232">
        <w:rPr>
          <w:rFonts w:ascii="Arial" w:hAnsi="Arial" w:cs="Arial"/>
        </w:rPr>
        <w:t>Where an applicant is not currently prohibited from management but has been the subject of a referral to, or hearing before, the Department for Education or other appropriate body, whether or not that resulted in the imposition of a section 128 direction or other sanction, or where a section 128 direction or other sanction has lapsed or been lifted, the School will consider whether the facts of the case render the applicant unsuitable to work at the School.</w:t>
      </w:r>
      <w:bookmarkStart w:name="_Ref412190165" w:id="35"/>
    </w:p>
    <w:p w:rsidRPr="005F0696" w:rsidR="005F0696" w:rsidP="005F0696" w:rsidRDefault="005F0696" w14:paraId="611FFC6F" w14:textId="77777777">
      <w:pPr>
        <w:rPr>
          <w:lang w:eastAsia="en-US"/>
        </w:rPr>
      </w:pPr>
      <w:bookmarkStart w:name="_Ref508793593" w:id="36"/>
    </w:p>
    <w:p w:rsidRPr="005F0696" w:rsidR="00ED0D44" w:rsidP="00D93BDC" w:rsidRDefault="00ED0D44" w14:paraId="71D17147" w14:textId="5C819DAE">
      <w:pPr>
        <w:pStyle w:val="Title"/>
        <w:outlineLvl w:val="0"/>
      </w:pPr>
      <w:bookmarkStart w:name="_Toc178946084" w:id="37"/>
      <w:bookmarkStart w:name="_Toc178946325" w:id="38"/>
      <w:r w:rsidRPr="005F0696">
        <w:t>Disqualification from acting as a charity trustee or senior manager</w:t>
      </w:r>
      <w:bookmarkEnd w:id="36"/>
      <w:bookmarkEnd w:id="37"/>
      <w:bookmarkEnd w:id="38"/>
    </w:p>
    <w:p w:rsidR="00ED0D44" w:rsidP="00A435B3" w:rsidRDefault="00ED0D44" w14:paraId="0AF3B233" w14:textId="77777777">
      <w:pPr>
        <w:pStyle w:val="Level3Heading"/>
        <w:numPr>
          <w:ilvl w:val="0"/>
          <w:numId w:val="0"/>
        </w:numPr>
        <w:spacing w:after="0"/>
        <w:jc w:val="both"/>
        <w:rPr>
          <w:rFonts w:ascii="Arial" w:hAnsi="Arial" w:cs="Arial"/>
          <w:sz w:val="24"/>
          <w:szCs w:val="24"/>
          <w:u w:val="single"/>
        </w:rPr>
      </w:pPr>
      <w:r w:rsidRPr="009E4BAE">
        <w:rPr>
          <w:rFonts w:ascii="Arial" w:hAnsi="Arial" w:cs="Arial"/>
          <w:sz w:val="24"/>
          <w:szCs w:val="24"/>
          <w:u w:val="single"/>
        </w:rPr>
        <w:t xml:space="preserve">Background </w:t>
      </w:r>
    </w:p>
    <w:p w:rsidRPr="009E4BAE" w:rsidR="009E4BAE" w:rsidP="009E4BAE" w:rsidRDefault="009E4BAE" w14:paraId="1A366358" w14:textId="77777777">
      <w:pPr>
        <w:pStyle w:val="Level4Number"/>
        <w:numPr>
          <w:ilvl w:val="0"/>
          <w:numId w:val="0"/>
        </w:numPr>
        <w:ind w:left="2171"/>
      </w:pPr>
    </w:p>
    <w:p w:rsidR="00ED0D44" w:rsidP="00A435B3" w:rsidRDefault="00ED0D44" w14:paraId="4207F651" w14:textId="77777777">
      <w:pPr>
        <w:pStyle w:val="BodyText2"/>
        <w:spacing w:after="0" w:line="240" w:lineRule="auto"/>
        <w:jc w:val="both"/>
        <w:rPr>
          <w:rFonts w:ascii="Arial" w:hAnsi="Arial" w:cs="Arial"/>
        </w:rPr>
      </w:pPr>
      <w:r w:rsidRPr="00E80232">
        <w:rPr>
          <w:rFonts w:ascii="Arial" w:hAnsi="Arial" w:cs="Arial"/>
        </w:rPr>
        <w:t>Under the Charities Act 2011 it is a criminal offence for a person to act as a trustee or senior manager of a charity when disqualified from doing so.  The Charities Act 2011 sets out the grounds on which a person can be disqualified from acting as a trustee or senior manager.  These include various spent and unspent criminal offences and other sanctions.</w:t>
      </w:r>
    </w:p>
    <w:p w:rsidRPr="00E80232" w:rsidR="009E4BAE" w:rsidP="00A435B3" w:rsidRDefault="009E4BAE" w14:paraId="54C259ED" w14:textId="77777777">
      <w:pPr>
        <w:pStyle w:val="BodyText2"/>
        <w:spacing w:after="0" w:line="240" w:lineRule="auto"/>
        <w:jc w:val="both"/>
        <w:rPr>
          <w:rFonts w:ascii="Arial" w:hAnsi="Arial" w:cs="Arial"/>
        </w:rPr>
      </w:pPr>
    </w:p>
    <w:p w:rsidR="00ED0D44" w:rsidP="00A435B3" w:rsidRDefault="00ED0D44" w14:paraId="46814636" w14:textId="77777777">
      <w:pPr>
        <w:pStyle w:val="Level3Heading"/>
        <w:numPr>
          <w:ilvl w:val="0"/>
          <w:numId w:val="0"/>
        </w:numPr>
        <w:spacing w:after="0"/>
        <w:jc w:val="both"/>
        <w:rPr>
          <w:rFonts w:ascii="Arial" w:hAnsi="Arial" w:cs="Arial"/>
          <w:sz w:val="24"/>
          <w:szCs w:val="24"/>
          <w:u w:val="single"/>
        </w:rPr>
      </w:pPr>
      <w:r w:rsidRPr="009E4BAE">
        <w:rPr>
          <w:rFonts w:ascii="Arial" w:hAnsi="Arial" w:cs="Arial"/>
          <w:sz w:val="24"/>
          <w:szCs w:val="24"/>
          <w:u w:val="single"/>
        </w:rPr>
        <w:t>Who is covered</w:t>
      </w:r>
    </w:p>
    <w:p w:rsidRPr="009E4BAE" w:rsidR="009E4BAE" w:rsidP="009E4BAE" w:rsidRDefault="009E4BAE" w14:paraId="6491D29E" w14:textId="77777777">
      <w:pPr>
        <w:pStyle w:val="Level4Number"/>
        <w:numPr>
          <w:ilvl w:val="0"/>
          <w:numId w:val="0"/>
        </w:numPr>
        <w:ind w:left="2171"/>
      </w:pPr>
    </w:p>
    <w:p w:rsidR="00ED0D44" w:rsidP="00A435B3" w:rsidRDefault="00ED0D44" w14:paraId="686F55B7" w14:textId="77777777">
      <w:pPr>
        <w:pStyle w:val="BodyText2"/>
        <w:spacing w:after="0" w:line="240" w:lineRule="auto"/>
        <w:jc w:val="both"/>
        <w:rPr>
          <w:rFonts w:ascii="Arial" w:hAnsi="Arial" w:cs="Arial"/>
        </w:rPr>
      </w:pPr>
      <w:r w:rsidRPr="00E80232">
        <w:rPr>
          <w:rFonts w:ascii="Arial" w:hAnsi="Arial" w:cs="Arial"/>
        </w:rPr>
        <w:t xml:space="preserve">A person </w:t>
      </w:r>
      <w:proofErr w:type="gramStart"/>
      <w:r w:rsidRPr="00E80232">
        <w:rPr>
          <w:rFonts w:ascii="Arial" w:hAnsi="Arial" w:cs="Arial"/>
        </w:rPr>
        <w:t>is considered to be</w:t>
      </w:r>
      <w:proofErr w:type="gramEnd"/>
      <w:r w:rsidRPr="00E80232">
        <w:rPr>
          <w:rFonts w:ascii="Arial" w:hAnsi="Arial" w:cs="Arial"/>
        </w:rPr>
        <w:t xml:space="preserve"> a charity trustee if they are one of the people who have general control and management of the administration of the charity.  In an independent school the trustees will typically be the governors of the school.</w:t>
      </w:r>
    </w:p>
    <w:p w:rsidRPr="00E80232" w:rsidR="009E4BAE" w:rsidP="00A435B3" w:rsidRDefault="009E4BAE" w14:paraId="337939F7" w14:textId="77777777">
      <w:pPr>
        <w:pStyle w:val="BodyText2"/>
        <w:spacing w:after="0" w:line="240" w:lineRule="auto"/>
        <w:jc w:val="both"/>
        <w:rPr>
          <w:rFonts w:ascii="Arial" w:hAnsi="Arial" w:cs="Arial"/>
        </w:rPr>
      </w:pPr>
    </w:p>
    <w:p w:rsidR="00ED0D44" w:rsidP="00A435B3" w:rsidRDefault="00ED0D44" w14:paraId="12382DFE" w14:textId="0A030102">
      <w:pPr>
        <w:pStyle w:val="BodyText2"/>
        <w:spacing w:after="0" w:line="240" w:lineRule="auto"/>
        <w:jc w:val="both"/>
        <w:rPr>
          <w:rFonts w:ascii="Arial" w:hAnsi="Arial" w:cs="Arial"/>
        </w:rPr>
      </w:pPr>
      <w:r w:rsidRPr="00E80232">
        <w:rPr>
          <w:rFonts w:ascii="Arial" w:hAnsi="Arial" w:cs="Arial"/>
        </w:rPr>
        <w:t xml:space="preserve">Senior managers include those employees who report directly to the charity trustees or have responsibility for the overall management and control of the charity's finances.  At the School the disqualification rules will be applicable to all governors, the </w:t>
      </w:r>
      <w:r w:rsidR="00E80232">
        <w:rPr>
          <w:rFonts w:ascii="Arial" w:hAnsi="Arial" w:cs="Arial"/>
        </w:rPr>
        <w:t>Principal</w:t>
      </w:r>
      <w:r w:rsidRPr="00E80232">
        <w:rPr>
          <w:rFonts w:ascii="Arial" w:hAnsi="Arial" w:cs="Arial"/>
        </w:rPr>
        <w:t> / Principal, Bursar and potentially other senior staff who report directly to the governors.</w:t>
      </w:r>
    </w:p>
    <w:p w:rsidRPr="00E80232" w:rsidR="009E4BAE" w:rsidP="00A435B3" w:rsidRDefault="009E4BAE" w14:paraId="538FF9DD" w14:textId="77777777">
      <w:pPr>
        <w:pStyle w:val="BodyText2"/>
        <w:spacing w:after="0" w:line="240" w:lineRule="auto"/>
        <w:jc w:val="both"/>
        <w:rPr>
          <w:rFonts w:ascii="Arial" w:hAnsi="Arial" w:cs="Arial"/>
        </w:rPr>
      </w:pPr>
    </w:p>
    <w:p w:rsidR="00ED0D44" w:rsidP="00A435B3" w:rsidRDefault="00ED0D44" w14:paraId="10491AF4" w14:textId="77777777">
      <w:pPr>
        <w:pStyle w:val="BodyText2"/>
        <w:spacing w:after="0" w:line="240" w:lineRule="auto"/>
        <w:jc w:val="both"/>
        <w:rPr>
          <w:rFonts w:ascii="Arial" w:hAnsi="Arial" w:cs="Arial"/>
        </w:rPr>
      </w:pPr>
      <w:r w:rsidRPr="00E80232">
        <w:rPr>
          <w:rFonts w:ascii="Arial" w:hAnsi="Arial" w:cs="Arial"/>
        </w:rPr>
        <w:t xml:space="preserve">There is no single list or register that covers </w:t>
      </w:r>
      <w:proofErr w:type="gramStart"/>
      <w:r w:rsidRPr="00E80232">
        <w:rPr>
          <w:rFonts w:ascii="Arial" w:hAnsi="Arial" w:cs="Arial"/>
        </w:rPr>
        <w:t>all of</w:t>
      </w:r>
      <w:proofErr w:type="gramEnd"/>
      <w:r w:rsidRPr="00E80232">
        <w:rPr>
          <w:rFonts w:ascii="Arial" w:hAnsi="Arial" w:cs="Arial"/>
        </w:rPr>
        <w:t xml:space="preserve"> the disqualification criteria and the School therefore adopts a pragmatic approach to checking whether a person is disqualified.  This is achieved </w:t>
      </w:r>
      <w:proofErr w:type="gramStart"/>
      <w:r w:rsidRPr="00E80232">
        <w:rPr>
          <w:rFonts w:ascii="Arial" w:hAnsi="Arial" w:cs="Arial"/>
        </w:rPr>
        <w:t>by the use of</w:t>
      </w:r>
      <w:proofErr w:type="gramEnd"/>
      <w:r w:rsidRPr="00E80232">
        <w:rPr>
          <w:rFonts w:ascii="Arial" w:hAnsi="Arial" w:cs="Arial"/>
        </w:rPr>
        <w:t xml:space="preserve"> a self-declaration form and the checking of relevant publicly accessible registers.</w:t>
      </w:r>
    </w:p>
    <w:p w:rsidRPr="00E80232" w:rsidR="009E4BAE" w:rsidP="00A435B3" w:rsidRDefault="009E4BAE" w14:paraId="7F0C0CE9" w14:textId="77777777">
      <w:pPr>
        <w:pStyle w:val="BodyText2"/>
        <w:spacing w:after="0" w:line="240" w:lineRule="auto"/>
        <w:jc w:val="both"/>
        <w:rPr>
          <w:rFonts w:ascii="Arial" w:hAnsi="Arial" w:cs="Arial"/>
        </w:rPr>
      </w:pPr>
    </w:p>
    <w:p w:rsidR="00ED0D44" w:rsidP="00A435B3" w:rsidRDefault="00ED0D44" w14:paraId="5F9BC686" w14:textId="77777777">
      <w:pPr>
        <w:pStyle w:val="Level3Heading"/>
        <w:numPr>
          <w:ilvl w:val="0"/>
          <w:numId w:val="0"/>
        </w:numPr>
        <w:spacing w:after="0"/>
        <w:jc w:val="both"/>
        <w:rPr>
          <w:rFonts w:ascii="Arial" w:hAnsi="Arial" w:cs="Arial"/>
          <w:sz w:val="24"/>
          <w:szCs w:val="24"/>
          <w:u w:val="single"/>
        </w:rPr>
      </w:pPr>
      <w:r w:rsidRPr="009E4BAE">
        <w:rPr>
          <w:rFonts w:ascii="Arial" w:hAnsi="Arial" w:cs="Arial"/>
          <w:sz w:val="24"/>
          <w:szCs w:val="24"/>
          <w:u w:val="single"/>
        </w:rPr>
        <w:t>Self-declaration</w:t>
      </w:r>
    </w:p>
    <w:p w:rsidRPr="009E4BAE" w:rsidR="009E4BAE" w:rsidP="009E4BAE" w:rsidRDefault="009E4BAE" w14:paraId="2F699E30" w14:textId="77777777">
      <w:pPr>
        <w:pStyle w:val="Level4Number"/>
        <w:numPr>
          <w:ilvl w:val="0"/>
          <w:numId w:val="0"/>
        </w:numPr>
        <w:ind w:left="2171"/>
      </w:pPr>
    </w:p>
    <w:p w:rsidR="00ED0D44" w:rsidP="00A435B3" w:rsidRDefault="00ED0D44" w14:paraId="761BF23F" w14:textId="77777777">
      <w:pPr>
        <w:pStyle w:val="BodyText2"/>
        <w:spacing w:after="0" w:line="240" w:lineRule="auto"/>
        <w:jc w:val="both"/>
        <w:rPr>
          <w:rFonts w:ascii="Arial" w:hAnsi="Arial" w:cs="Arial"/>
        </w:rPr>
      </w:pPr>
      <w:r w:rsidRPr="00E80232">
        <w:rPr>
          <w:rFonts w:ascii="Arial" w:hAnsi="Arial" w:cs="Arial"/>
        </w:rPr>
        <w:t xml:space="preserve">All those who are covered by the disqualification rules are required to complete a self-declaration form to confirm whether, to the best of their knowledge, they are subject to any of the disqualification criteria.  </w:t>
      </w:r>
    </w:p>
    <w:p w:rsidR="009E4BAE" w:rsidP="00A435B3" w:rsidRDefault="009E4BAE" w14:paraId="00CDDA62" w14:textId="77777777">
      <w:pPr>
        <w:pStyle w:val="BodyText2"/>
        <w:spacing w:after="0" w:line="240" w:lineRule="auto"/>
        <w:jc w:val="both"/>
        <w:rPr>
          <w:rFonts w:ascii="Arial" w:hAnsi="Arial" w:cs="Arial"/>
        </w:rPr>
      </w:pPr>
    </w:p>
    <w:p w:rsidRPr="00E80232" w:rsidR="009E4BAE" w:rsidP="00A435B3" w:rsidRDefault="009E4BAE" w14:paraId="4364332D" w14:textId="77777777">
      <w:pPr>
        <w:pStyle w:val="BodyText2"/>
        <w:spacing w:after="0" w:line="240" w:lineRule="auto"/>
        <w:jc w:val="both"/>
        <w:rPr>
          <w:rFonts w:ascii="Arial" w:hAnsi="Arial" w:cs="Arial"/>
        </w:rPr>
      </w:pPr>
    </w:p>
    <w:p w:rsidRPr="00E80232" w:rsidR="00ED0D44" w:rsidP="00A435B3" w:rsidRDefault="00ED0D44" w14:paraId="2929467C" w14:textId="77777777">
      <w:pPr>
        <w:pStyle w:val="BodyText2"/>
        <w:spacing w:after="0" w:line="240" w:lineRule="auto"/>
        <w:jc w:val="both"/>
        <w:rPr>
          <w:rFonts w:ascii="Arial" w:hAnsi="Arial" w:cs="Arial"/>
        </w:rPr>
      </w:pPr>
      <w:r w:rsidRPr="00E80232">
        <w:rPr>
          <w:rFonts w:ascii="Arial" w:hAnsi="Arial" w:cs="Arial"/>
        </w:rPr>
        <w:t xml:space="preserve">A failure to disclose relevant information, or the provision of false information, which subsequently comes to the School's attention may result in the termination of an appointment as a governor or senior manager or the withdrawal of an offer of employment and may also amount to a criminal offence. </w:t>
      </w:r>
    </w:p>
    <w:p w:rsidR="00ED0D44" w:rsidP="00A435B3" w:rsidRDefault="00ED0D44" w14:paraId="2F81D698" w14:textId="77777777">
      <w:pPr>
        <w:pStyle w:val="BodyText2"/>
        <w:spacing w:after="0" w:line="240" w:lineRule="auto"/>
        <w:jc w:val="both"/>
        <w:rPr>
          <w:rFonts w:ascii="Arial" w:hAnsi="Arial" w:cs="Arial"/>
        </w:rPr>
      </w:pPr>
      <w:r w:rsidRPr="00E80232">
        <w:rPr>
          <w:rFonts w:ascii="Arial" w:hAnsi="Arial" w:cs="Arial"/>
        </w:rPr>
        <w:t>All those who are required to complete a self-declaration form are also under an ongoing duty to inform the School if there is a change in their circumstances that results or may result in them becoming disqualified from acting as a governor or senior manager.</w:t>
      </w:r>
    </w:p>
    <w:p w:rsidRPr="00E80232" w:rsidR="009E4BAE" w:rsidP="00A435B3" w:rsidRDefault="009E4BAE" w14:paraId="497FCCD6" w14:textId="77777777">
      <w:pPr>
        <w:pStyle w:val="BodyText2"/>
        <w:spacing w:after="0" w:line="240" w:lineRule="auto"/>
        <w:jc w:val="both"/>
        <w:rPr>
          <w:rFonts w:ascii="Arial" w:hAnsi="Arial" w:cs="Arial"/>
        </w:rPr>
      </w:pPr>
    </w:p>
    <w:p w:rsidR="00ED0D44" w:rsidP="00A435B3" w:rsidRDefault="00ED0D44" w14:paraId="23124D01" w14:textId="44916695">
      <w:pPr>
        <w:pStyle w:val="Level3Heading"/>
        <w:numPr>
          <w:ilvl w:val="0"/>
          <w:numId w:val="0"/>
        </w:numPr>
        <w:spacing w:after="0"/>
        <w:jc w:val="both"/>
        <w:rPr>
          <w:rFonts w:ascii="Arial" w:hAnsi="Arial" w:cs="Arial"/>
          <w:sz w:val="24"/>
          <w:szCs w:val="24"/>
          <w:u w:val="single"/>
        </w:rPr>
      </w:pPr>
      <w:r w:rsidRPr="009E4BAE">
        <w:rPr>
          <w:rFonts w:ascii="Arial" w:hAnsi="Arial" w:cs="Arial"/>
          <w:sz w:val="24"/>
          <w:szCs w:val="24"/>
          <w:u w:val="single"/>
        </w:rPr>
        <w:t>Checks by the School</w:t>
      </w:r>
      <w:r w:rsidRPr="009E4BAE" w:rsidR="00B95FF4">
        <w:rPr>
          <w:rFonts w:ascii="Arial" w:hAnsi="Arial" w:cs="Arial"/>
          <w:sz w:val="24"/>
          <w:szCs w:val="24"/>
          <w:u w:val="single"/>
        </w:rPr>
        <w:t xml:space="preserve"> </w:t>
      </w:r>
    </w:p>
    <w:p w:rsidRPr="009E4BAE" w:rsidR="009E4BAE" w:rsidP="009E4BAE" w:rsidRDefault="009E4BAE" w14:paraId="65DCCCBC" w14:textId="77777777">
      <w:pPr>
        <w:pStyle w:val="Level4Number"/>
        <w:numPr>
          <w:ilvl w:val="0"/>
          <w:numId w:val="0"/>
        </w:numPr>
        <w:ind w:left="2171"/>
      </w:pPr>
    </w:p>
    <w:p w:rsidRPr="00E80232" w:rsidR="00ED0D44" w:rsidP="00A435B3" w:rsidRDefault="00ED0D44" w14:paraId="1020D34B" w14:textId="77777777">
      <w:pPr>
        <w:pStyle w:val="BodyText2"/>
        <w:spacing w:after="0" w:line="240" w:lineRule="auto"/>
        <w:jc w:val="both"/>
        <w:rPr>
          <w:rFonts w:ascii="Arial" w:hAnsi="Arial" w:cs="Arial"/>
        </w:rPr>
      </w:pPr>
      <w:r w:rsidRPr="009E4BAE">
        <w:rPr>
          <w:rFonts w:ascii="Arial" w:hAnsi="Arial" w:cs="Arial"/>
        </w:rPr>
        <w:t>To ensure that it has accurate and up to date information the School will also check the following registers in respect of each governor and senior manager who is already in post or is appointed in future:</w:t>
      </w:r>
    </w:p>
    <w:p w:rsidRPr="00E80232" w:rsidR="00ED0D44" w:rsidP="00A435B3" w:rsidRDefault="00ED0D44" w14:paraId="56569300" w14:textId="77777777">
      <w:pPr>
        <w:pStyle w:val="Level4Number"/>
        <w:tabs>
          <w:tab w:val="num" w:pos="2160"/>
        </w:tabs>
        <w:spacing w:after="0"/>
        <w:ind w:left="0" w:firstLine="0"/>
        <w:jc w:val="both"/>
        <w:rPr>
          <w:rFonts w:ascii="Arial" w:hAnsi="Arial" w:cs="Arial"/>
          <w:sz w:val="24"/>
          <w:szCs w:val="24"/>
        </w:rPr>
      </w:pPr>
      <w:r w:rsidRPr="00E80232">
        <w:rPr>
          <w:rFonts w:ascii="Arial" w:hAnsi="Arial" w:cs="Arial"/>
          <w:sz w:val="24"/>
          <w:szCs w:val="24"/>
        </w:rPr>
        <w:t xml:space="preserve">the Bankruptcy and Insolvency </w:t>
      </w:r>
      <w:proofErr w:type="gramStart"/>
      <w:r w:rsidRPr="00E80232">
        <w:rPr>
          <w:rFonts w:ascii="Arial" w:hAnsi="Arial" w:cs="Arial"/>
          <w:sz w:val="24"/>
          <w:szCs w:val="24"/>
        </w:rPr>
        <w:t>Register;</w:t>
      </w:r>
      <w:proofErr w:type="gramEnd"/>
    </w:p>
    <w:p w:rsidRPr="00E80232" w:rsidR="00ED0D44" w:rsidP="009E4BAE" w:rsidRDefault="00ED0D44" w14:paraId="52524E07" w14:textId="77777777">
      <w:pPr>
        <w:pStyle w:val="Level4Number"/>
        <w:tabs>
          <w:tab w:val="num" w:pos="2160"/>
        </w:tabs>
        <w:spacing w:after="0"/>
        <w:ind w:left="2160" w:hanging="2160"/>
        <w:jc w:val="both"/>
        <w:rPr>
          <w:rFonts w:ascii="Arial" w:hAnsi="Arial" w:cs="Arial"/>
          <w:sz w:val="24"/>
          <w:szCs w:val="24"/>
        </w:rPr>
      </w:pPr>
      <w:r w:rsidRPr="00E80232">
        <w:rPr>
          <w:rFonts w:ascii="Arial" w:hAnsi="Arial" w:cs="Arial"/>
          <w:sz w:val="24"/>
          <w:szCs w:val="24"/>
        </w:rPr>
        <w:t>the register of disqualified directors maintained by Companies House; and</w:t>
      </w:r>
    </w:p>
    <w:p w:rsidR="00ED0D44" w:rsidP="009E4BAE" w:rsidRDefault="00ED0D44" w14:paraId="3A883304" w14:textId="77777777">
      <w:pPr>
        <w:pStyle w:val="Level4Number"/>
        <w:tabs>
          <w:tab w:val="num" w:pos="2160"/>
        </w:tabs>
        <w:spacing w:after="0"/>
        <w:ind w:left="2160" w:hanging="2160"/>
        <w:jc w:val="both"/>
        <w:rPr>
          <w:rFonts w:ascii="Arial" w:hAnsi="Arial" w:cs="Arial"/>
          <w:sz w:val="24"/>
          <w:szCs w:val="24"/>
        </w:rPr>
      </w:pPr>
      <w:r w:rsidRPr="00E80232">
        <w:rPr>
          <w:rFonts w:ascii="Arial" w:hAnsi="Arial" w:cs="Arial"/>
          <w:sz w:val="24"/>
          <w:szCs w:val="24"/>
        </w:rPr>
        <w:t>and the register of persons who have been removed as a charity trustee.</w:t>
      </w:r>
    </w:p>
    <w:p w:rsidRPr="00E80232" w:rsidR="009E4BAE" w:rsidP="009E4BAE" w:rsidRDefault="009E4BAE" w14:paraId="387406B7" w14:textId="77777777">
      <w:pPr>
        <w:pStyle w:val="Level4Number"/>
        <w:numPr>
          <w:ilvl w:val="0"/>
          <w:numId w:val="0"/>
        </w:numPr>
        <w:spacing w:after="0"/>
        <w:ind w:left="2160"/>
        <w:jc w:val="both"/>
        <w:rPr>
          <w:rFonts w:ascii="Arial" w:hAnsi="Arial" w:cs="Arial"/>
          <w:sz w:val="24"/>
          <w:szCs w:val="24"/>
        </w:rPr>
      </w:pPr>
    </w:p>
    <w:p w:rsidR="00ED0D44" w:rsidP="00A435B3" w:rsidRDefault="00ED0D44" w14:paraId="1619FD71" w14:textId="77777777">
      <w:pPr>
        <w:pStyle w:val="Level3Heading"/>
        <w:numPr>
          <w:ilvl w:val="0"/>
          <w:numId w:val="0"/>
        </w:numPr>
        <w:spacing w:after="0"/>
        <w:jc w:val="both"/>
        <w:rPr>
          <w:rFonts w:ascii="Arial" w:hAnsi="Arial" w:cs="Arial"/>
          <w:sz w:val="24"/>
          <w:szCs w:val="24"/>
          <w:u w:val="single"/>
        </w:rPr>
      </w:pPr>
      <w:r w:rsidRPr="009E4BAE">
        <w:rPr>
          <w:rFonts w:ascii="Arial" w:hAnsi="Arial" w:cs="Arial"/>
          <w:sz w:val="24"/>
          <w:szCs w:val="24"/>
          <w:u w:val="single"/>
        </w:rPr>
        <w:t>Waiver</w:t>
      </w:r>
    </w:p>
    <w:p w:rsidRPr="009E4BAE" w:rsidR="009E4BAE" w:rsidP="009E4BAE" w:rsidRDefault="009E4BAE" w14:paraId="6A432CD6" w14:textId="77777777">
      <w:pPr>
        <w:pStyle w:val="Level4Number"/>
        <w:numPr>
          <w:ilvl w:val="0"/>
          <w:numId w:val="0"/>
        </w:numPr>
        <w:ind w:left="2171"/>
      </w:pPr>
    </w:p>
    <w:p w:rsidR="00ED0D44" w:rsidP="00A435B3" w:rsidRDefault="00ED0D44" w14:paraId="7E1C9B7C" w14:textId="77777777">
      <w:pPr>
        <w:pStyle w:val="BodyText2"/>
        <w:spacing w:after="0" w:line="240" w:lineRule="auto"/>
        <w:jc w:val="both"/>
        <w:rPr>
          <w:rFonts w:ascii="Arial" w:hAnsi="Arial" w:cs="Arial"/>
        </w:rPr>
      </w:pPr>
      <w:r w:rsidRPr="00E80232">
        <w:rPr>
          <w:rFonts w:ascii="Arial" w:hAnsi="Arial" w:cs="Arial"/>
        </w:rPr>
        <w:t>A person who discloses that one or more of the disqualification criteria is applicable to them may apply to the Charity Commission for a waiver of the disqualification.</w:t>
      </w:r>
    </w:p>
    <w:p w:rsidRPr="00E80232" w:rsidR="009E4BAE" w:rsidP="00A435B3" w:rsidRDefault="009E4BAE" w14:paraId="028CAE67" w14:textId="77777777">
      <w:pPr>
        <w:pStyle w:val="BodyText2"/>
        <w:spacing w:after="0" w:line="240" w:lineRule="auto"/>
        <w:jc w:val="both"/>
        <w:rPr>
          <w:rFonts w:ascii="Arial" w:hAnsi="Arial" w:cs="Arial"/>
        </w:rPr>
      </w:pPr>
    </w:p>
    <w:p w:rsidR="00ED0D44" w:rsidP="00A435B3" w:rsidRDefault="00ED0D44" w14:paraId="2A85D02C" w14:textId="77777777">
      <w:pPr>
        <w:pStyle w:val="BodyText2"/>
        <w:spacing w:after="0" w:line="240" w:lineRule="auto"/>
        <w:jc w:val="both"/>
        <w:rPr>
          <w:rFonts w:ascii="Arial" w:hAnsi="Arial" w:cs="Arial"/>
        </w:rPr>
      </w:pPr>
      <w:r w:rsidRPr="00E80232">
        <w:rPr>
          <w:rFonts w:ascii="Arial" w:hAnsi="Arial" w:cs="Arial"/>
        </w:rPr>
        <w:t>The School may at its absolute discretion withdraw an offer of employment for a senior manager or cease or terminate an appointment to the governing body if a waiver application becomes necessary or is rejected by the Charity Commission.  The School is under no obligation to await the outcome of a Charity Commission waiver application before taking such action.</w:t>
      </w:r>
    </w:p>
    <w:p w:rsidRPr="00E80232" w:rsidR="009E4BAE" w:rsidP="00A435B3" w:rsidRDefault="009E4BAE" w14:paraId="52BF7F73" w14:textId="77777777">
      <w:pPr>
        <w:pStyle w:val="BodyText2"/>
        <w:spacing w:after="0" w:line="240" w:lineRule="auto"/>
        <w:jc w:val="both"/>
        <w:rPr>
          <w:rFonts w:ascii="Arial" w:hAnsi="Arial" w:cs="Arial"/>
        </w:rPr>
      </w:pPr>
    </w:p>
    <w:p w:rsidR="00ED0D44" w:rsidP="00D93BDC" w:rsidRDefault="00ED0D44" w14:paraId="6A8FDFA7" w14:textId="77777777">
      <w:pPr>
        <w:pStyle w:val="Title"/>
        <w:outlineLvl w:val="0"/>
      </w:pPr>
      <w:bookmarkStart w:name="_Ref508793530" w:id="39"/>
      <w:bookmarkStart w:name="_Toc178946085" w:id="40"/>
      <w:bookmarkStart w:name="_Toc178946326" w:id="41"/>
      <w:r w:rsidRPr="009E4BAE">
        <w:t>Childcare disqualification</w:t>
      </w:r>
      <w:bookmarkEnd w:id="35"/>
      <w:bookmarkEnd w:id="39"/>
      <w:bookmarkEnd w:id="40"/>
      <w:bookmarkEnd w:id="41"/>
    </w:p>
    <w:p w:rsidR="00ED0D44" w:rsidP="00A435B3" w:rsidRDefault="00ED0D44" w14:paraId="2C84084C" w14:textId="77777777">
      <w:pPr>
        <w:jc w:val="both"/>
        <w:rPr>
          <w:rFonts w:ascii="Arial" w:hAnsi="Arial" w:cs="Arial"/>
        </w:rPr>
      </w:pPr>
      <w:r w:rsidRPr="00E80232">
        <w:rPr>
          <w:rFonts w:ascii="Arial" w:hAnsi="Arial" w:cs="Arial"/>
        </w:rPr>
        <w:t>The Childcare Act 2006 (</w:t>
      </w:r>
      <w:r w:rsidRPr="00E80232">
        <w:rPr>
          <w:rStyle w:val="DefinitionTerm"/>
          <w:rFonts w:ascii="Arial" w:hAnsi="Arial" w:cs="Arial"/>
        </w:rPr>
        <w:t>Act</w:t>
      </w:r>
      <w:r w:rsidRPr="00E80232">
        <w:rPr>
          <w:rFonts w:ascii="Arial" w:hAnsi="Arial" w:cs="Arial"/>
        </w:rPr>
        <w:t>) and the Childcare (Disqualification) and Childcare (Early Years Provision Free of Charge) (Extended Entitlement) (Amendment) Regulations 2018 (</w:t>
      </w:r>
      <w:r w:rsidRPr="00E80232">
        <w:rPr>
          <w:rStyle w:val="DefinitionTerm"/>
          <w:rFonts w:ascii="Arial" w:hAnsi="Arial" w:cs="Arial"/>
        </w:rPr>
        <w:t>Regulations</w:t>
      </w:r>
      <w:r w:rsidRPr="00E80232">
        <w:rPr>
          <w:rFonts w:ascii="Arial" w:hAnsi="Arial" w:cs="Arial"/>
        </w:rPr>
        <w:t>) state that it is an offence for the School to employ anyone in connection with our early years provision (</w:t>
      </w:r>
      <w:r w:rsidRPr="00E80232">
        <w:rPr>
          <w:rStyle w:val="DefinitionTerm"/>
          <w:rFonts w:ascii="Arial" w:hAnsi="Arial" w:cs="Arial"/>
        </w:rPr>
        <w:t>EYP</w:t>
      </w:r>
      <w:r w:rsidRPr="00E80232">
        <w:rPr>
          <w:rFonts w:ascii="Arial" w:hAnsi="Arial" w:cs="Arial"/>
        </w:rPr>
        <w:t>) or later years provision (</w:t>
      </w:r>
      <w:r w:rsidRPr="00E80232">
        <w:rPr>
          <w:rStyle w:val="DefinitionTerm"/>
          <w:rFonts w:ascii="Arial" w:hAnsi="Arial" w:cs="Arial"/>
        </w:rPr>
        <w:t>LYP</w:t>
      </w:r>
      <w:r w:rsidRPr="00E80232">
        <w:rPr>
          <w:rFonts w:ascii="Arial" w:hAnsi="Arial" w:cs="Arial"/>
        </w:rPr>
        <w:t>) who is disqualified, or for a disqualified person to be directly involved in the management of EYP or LYP.</w:t>
      </w:r>
    </w:p>
    <w:p w:rsidRPr="00E80232" w:rsidR="009E4BAE" w:rsidP="00A435B3" w:rsidRDefault="009E4BAE" w14:paraId="1B9CA101" w14:textId="77777777">
      <w:pPr>
        <w:jc w:val="both"/>
        <w:rPr>
          <w:rFonts w:ascii="Arial" w:hAnsi="Arial" w:cs="Arial"/>
        </w:rPr>
      </w:pPr>
    </w:p>
    <w:p w:rsidRPr="009E4BAE" w:rsidR="00ED0D44" w:rsidP="009E4BAE" w:rsidRDefault="00ED0D44" w14:paraId="603F2466" w14:textId="77777777">
      <w:pPr>
        <w:pStyle w:val="Level3Heading"/>
        <w:numPr>
          <w:ilvl w:val="0"/>
          <w:numId w:val="0"/>
        </w:numPr>
        <w:spacing w:after="0"/>
        <w:jc w:val="both"/>
        <w:rPr>
          <w:rFonts w:ascii="Arial" w:hAnsi="Arial" w:cs="Arial"/>
          <w:sz w:val="24"/>
          <w:szCs w:val="24"/>
          <w:u w:val="single"/>
        </w:rPr>
      </w:pPr>
      <w:r w:rsidRPr="009E4BAE">
        <w:rPr>
          <w:rFonts w:ascii="Arial" w:hAnsi="Arial" w:cs="Arial"/>
          <w:sz w:val="24"/>
          <w:szCs w:val="24"/>
          <w:u w:val="single"/>
        </w:rPr>
        <w:t>Definitions</w:t>
      </w:r>
    </w:p>
    <w:p w:rsidRPr="00E80232" w:rsidR="00ED0D44" w:rsidP="009E4BAE" w:rsidRDefault="00ED0D44" w14:paraId="71644042" w14:textId="77777777">
      <w:pPr>
        <w:pStyle w:val="Level4Number"/>
        <w:tabs>
          <w:tab w:val="num" w:pos="2160"/>
        </w:tabs>
        <w:spacing w:after="0"/>
        <w:ind w:left="2160" w:hanging="2160"/>
        <w:jc w:val="both"/>
        <w:rPr>
          <w:rFonts w:ascii="Arial" w:hAnsi="Arial" w:cs="Arial"/>
          <w:sz w:val="24"/>
          <w:szCs w:val="24"/>
        </w:rPr>
      </w:pPr>
      <w:r w:rsidRPr="00E80232">
        <w:rPr>
          <w:rFonts w:ascii="Arial" w:hAnsi="Arial" w:cs="Arial"/>
          <w:sz w:val="24"/>
          <w:szCs w:val="24"/>
        </w:rPr>
        <w:t xml:space="preserve">EYP includes usual school activities and any other supervised activity for a child up to 1 September after the child's 5th birthday, which takes place on the school premises during or outside of the normal school </w:t>
      </w:r>
      <w:proofErr w:type="gramStart"/>
      <w:r w:rsidRPr="00E80232">
        <w:rPr>
          <w:rFonts w:ascii="Arial" w:hAnsi="Arial" w:cs="Arial"/>
          <w:sz w:val="24"/>
          <w:szCs w:val="24"/>
        </w:rPr>
        <w:t>day;</w:t>
      </w:r>
      <w:proofErr w:type="gramEnd"/>
    </w:p>
    <w:p w:rsidR="00ED0D44" w:rsidP="009E4BAE" w:rsidRDefault="00ED0D44" w14:paraId="2E0210B3" w14:textId="77777777">
      <w:pPr>
        <w:pStyle w:val="Level4Number"/>
        <w:tabs>
          <w:tab w:val="num" w:pos="2160"/>
        </w:tabs>
        <w:spacing w:after="0"/>
        <w:ind w:left="2160" w:hanging="2160"/>
        <w:jc w:val="both"/>
        <w:rPr>
          <w:rFonts w:ascii="Arial" w:hAnsi="Arial" w:cs="Arial"/>
          <w:sz w:val="24"/>
          <w:szCs w:val="24"/>
        </w:rPr>
      </w:pPr>
      <w:r w:rsidRPr="00E80232">
        <w:rPr>
          <w:rFonts w:ascii="Arial" w:hAnsi="Arial" w:cs="Arial"/>
          <w:sz w:val="24"/>
          <w:szCs w:val="24"/>
        </w:rPr>
        <w:lastRenderedPageBreak/>
        <w:t>LYP includes provision for children not in EYP and under the age of 8 which takes place on school premises outside of the normal school day, including, for example breakfast clubs, after school clubs and holiday clubs.  It does not include extended school hours for co-curricular activities such as sports activities.</w:t>
      </w:r>
    </w:p>
    <w:p w:rsidRPr="00E80232" w:rsidR="009E4BAE" w:rsidP="009E4BAE" w:rsidRDefault="009E4BAE" w14:paraId="353A0305" w14:textId="77777777">
      <w:pPr>
        <w:pStyle w:val="Level4Number"/>
        <w:numPr>
          <w:ilvl w:val="0"/>
          <w:numId w:val="0"/>
        </w:numPr>
        <w:spacing w:after="0"/>
        <w:jc w:val="both"/>
        <w:rPr>
          <w:rFonts w:ascii="Arial" w:hAnsi="Arial" w:cs="Arial"/>
          <w:sz w:val="24"/>
          <w:szCs w:val="24"/>
        </w:rPr>
      </w:pPr>
    </w:p>
    <w:p w:rsidR="00ED0D44" w:rsidP="00A435B3" w:rsidRDefault="00ED0D44" w14:paraId="20476C16" w14:textId="77777777">
      <w:pPr>
        <w:pStyle w:val="BodyText2"/>
        <w:spacing w:after="0" w:line="240" w:lineRule="auto"/>
        <w:jc w:val="both"/>
        <w:rPr>
          <w:rFonts w:ascii="Arial" w:hAnsi="Arial" w:cs="Arial"/>
        </w:rPr>
      </w:pPr>
      <w:r w:rsidRPr="00E80232">
        <w:rPr>
          <w:rFonts w:ascii="Arial" w:hAnsi="Arial" w:cs="Arial"/>
        </w:rPr>
        <w:t>DUCA states that only those individuals who are employed directly to provide childcare are covered by the Regulations.  "Childcare" means any form of care for a child, which includes education and any other supervised activity for a child who is aged 5 or under.  "Childcare" in LYP does not include education during school hours but does cover before and after school clubs.</w:t>
      </w:r>
    </w:p>
    <w:p w:rsidRPr="00E80232" w:rsidR="009E4BAE" w:rsidP="00A435B3" w:rsidRDefault="009E4BAE" w14:paraId="7F64884D" w14:textId="77777777">
      <w:pPr>
        <w:pStyle w:val="BodyText2"/>
        <w:spacing w:after="0" w:line="240" w:lineRule="auto"/>
        <w:jc w:val="both"/>
        <w:rPr>
          <w:rFonts w:ascii="Arial" w:hAnsi="Arial" w:cs="Arial"/>
        </w:rPr>
      </w:pPr>
    </w:p>
    <w:p w:rsidR="00ED0D44" w:rsidP="00A435B3" w:rsidRDefault="00ED0D44" w14:paraId="6F0A3F49" w14:textId="77777777">
      <w:pPr>
        <w:pStyle w:val="Level3Heading"/>
        <w:numPr>
          <w:ilvl w:val="0"/>
          <w:numId w:val="0"/>
        </w:numPr>
        <w:spacing w:after="0"/>
        <w:jc w:val="both"/>
        <w:rPr>
          <w:rFonts w:ascii="Arial" w:hAnsi="Arial" w:cs="Arial"/>
          <w:sz w:val="24"/>
          <w:szCs w:val="24"/>
          <w:u w:val="single"/>
        </w:rPr>
      </w:pPr>
      <w:r w:rsidRPr="009E4BAE">
        <w:rPr>
          <w:rFonts w:ascii="Arial" w:hAnsi="Arial" w:cs="Arial"/>
          <w:sz w:val="24"/>
          <w:szCs w:val="24"/>
          <w:u w:val="single"/>
        </w:rPr>
        <w:t>Relevant roles</w:t>
      </w:r>
    </w:p>
    <w:p w:rsidRPr="009E4BAE" w:rsidR="009E4BAE" w:rsidP="009E4BAE" w:rsidRDefault="009E4BAE" w14:paraId="4B8054BC" w14:textId="77777777">
      <w:pPr>
        <w:pStyle w:val="Level4Number"/>
        <w:numPr>
          <w:ilvl w:val="0"/>
          <w:numId w:val="0"/>
        </w:numPr>
        <w:ind w:left="2171"/>
      </w:pPr>
    </w:p>
    <w:p w:rsidR="00ED0D44" w:rsidP="00A435B3" w:rsidRDefault="00ED0D44" w14:paraId="772AD5AB" w14:textId="328FA6EA">
      <w:pPr>
        <w:pStyle w:val="BodyText2"/>
        <w:spacing w:after="0" w:line="240" w:lineRule="auto"/>
        <w:jc w:val="both"/>
        <w:rPr>
          <w:rFonts w:ascii="Arial" w:hAnsi="Arial" w:cs="Arial"/>
        </w:rPr>
      </w:pPr>
      <w:r w:rsidRPr="00E80232">
        <w:rPr>
          <w:rFonts w:ascii="Arial" w:hAnsi="Arial" w:cs="Arial"/>
        </w:rPr>
        <w:t xml:space="preserve">Roles which will be covered by the Regulations are teaching and teaching assistant positions in EYP, and those which involve the supervision of under 8s in LYP.  Those who are directly involved in the management of EYP and LYP include the </w:t>
      </w:r>
      <w:proofErr w:type="gramStart"/>
      <w:r w:rsidR="00E80232">
        <w:rPr>
          <w:rFonts w:ascii="Arial" w:hAnsi="Arial" w:cs="Arial"/>
        </w:rPr>
        <w:t>Principal</w:t>
      </w:r>
      <w:r w:rsidRPr="00E80232">
        <w:rPr>
          <w:rFonts w:ascii="Arial" w:hAnsi="Arial" w:cs="Arial"/>
        </w:rPr>
        <w:t>, and</w:t>
      </w:r>
      <w:proofErr w:type="gramEnd"/>
      <w:r w:rsidRPr="00E80232">
        <w:rPr>
          <w:rFonts w:ascii="Arial" w:hAnsi="Arial" w:cs="Arial"/>
        </w:rPr>
        <w:t xml:space="preserve"> may also include other members of the leadership team as well as those involved in the day to day management of EYP or LYP at the School.</w:t>
      </w:r>
    </w:p>
    <w:p w:rsidRPr="00E80232" w:rsidR="009E4BAE" w:rsidP="00A435B3" w:rsidRDefault="009E4BAE" w14:paraId="435AFE9A" w14:textId="77777777">
      <w:pPr>
        <w:pStyle w:val="BodyText2"/>
        <w:spacing w:after="0" w:line="240" w:lineRule="auto"/>
        <w:jc w:val="both"/>
        <w:rPr>
          <w:rFonts w:ascii="Arial" w:hAnsi="Arial" w:cs="Arial"/>
        </w:rPr>
      </w:pPr>
    </w:p>
    <w:p w:rsidR="00ED0D44" w:rsidP="00A435B3" w:rsidRDefault="00ED0D44" w14:paraId="4153EE97" w14:textId="77777777">
      <w:pPr>
        <w:pStyle w:val="BodyText2"/>
        <w:spacing w:after="0" w:line="240" w:lineRule="auto"/>
        <w:jc w:val="both"/>
        <w:rPr>
          <w:rFonts w:ascii="Arial" w:hAnsi="Arial" w:cs="Arial"/>
        </w:rPr>
      </w:pPr>
      <w:r w:rsidRPr="00E80232">
        <w:rPr>
          <w:rFonts w:ascii="Arial" w:hAnsi="Arial" w:cs="Arial"/>
        </w:rPr>
        <w:t>DUCA contains an express statement that cleaners, drivers, transport escorts, catering and office staff are not covered by the Regulations.</w:t>
      </w:r>
    </w:p>
    <w:p w:rsidRPr="00E80232" w:rsidR="009E4BAE" w:rsidP="00A435B3" w:rsidRDefault="009E4BAE" w14:paraId="5BCB354E" w14:textId="77777777">
      <w:pPr>
        <w:pStyle w:val="BodyText2"/>
        <w:spacing w:after="0" w:line="240" w:lineRule="auto"/>
        <w:jc w:val="both"/>
        <w:rPr>
          <w:rFonts w:ascii="Arial" w:hAnsi="Arial" w:cs="Arial"/>
        </w:rPr>
      </w:pPr>
    </w:p>
    <w:p w:rsidR="00ED0D44" w:rsidP="00A435B3" w:rsidRDefault="00ED0D44" w14:paraId="4BF4FF3B" w14:textId="77777777">
      <w:pPr>
        <w:pStyle w:val="BodyText2"/>
        <w:spacing w:after="0" w:line="240" w:lineRule="auto"/>
        <w:jc w:val="both"/>
        <w:rPr>
          <w:rFonts w:ascii="Arial" w:hAnsi="Arial" w:cs="Arial"/>
        </w:rPr>
      </w:pPr>
      <w:r w:rsidRPr="00E80232">
        <w:rPr>
          <w:rFonts w:ascii="Arial" w:hAnsi="Arial" w:cs="Arial"/>
        </w:rPr>
        <w:t xml:space="preserve">Some roles at the School may involve the provision of childcare in EYP or LYP on an occasional basis.  They will not automatically be within the scope of the Regulations and the School will therefore consider whether they do on a </w:t>
      </w:r>
      <w:proofErr w:type="gramStart"/>
      <w:r w:rsidRPr="00E80232">
        <w:rPr>
          <w:rFonts w:ascii="Arial" w:hAnsi="Arial" w:cs="Arial"/>
        </w:rPr>
        <w:t>case by case</w:t>
      </w:r>
      <w:proofErr w:type="gramEnd"/>
      <w:r w:rsidRPr="00E80232">
        <w:rPr>
          <w:rFonts w:ascii="Arial" w:hAnsi="Arial" w:cs="Arial"/>
        </w:rPr>
        <w:t xml:space="preserve"> basis.  The Regulations only apply to a limited number of roles within the School but do extend beyond employees to governors and volunteers who carry out relevant work in EYP or LYP.</w:t>
      </w:r>
    </w:p>
    <w:p w:rsidRPr="00E80232" w:rsidR="009E4BAE" w:rsidP="00A435B3" w:rsidRDefault="009E4BAE" w14:paraId="3E888818" w14:textId="77777777">
      <w:pPr>
        <w:pStyle w:val="BodyText2"/>
        <w:spacing w:after="0" w:line="240" w:lineRule="auto"/>
        <w:jc w:val="both"/>
        <w:rPr>
          <w:rFonts w:ascii="Arial" w:hAnsi="Arial" w:cs="Arial"/>
        </w:rPr>
      </w:pPr>
    </w:p>
    <w:p w:rsidR="00ED0D44" w:rsidP="00A435B3" w:rsidRDefault="00ED0D44" w14:paraId="10F05540" w14:textId="77777777">
      <w:pPr>
        <w:pStyle w:val="Level3Heading"/>
        <w:numPr>
          <w:ilvl w:val="0"/>
          <w:numId w:val="0"/>
        </w:numPr>
        <w:spacing w:after="0"/>
        <w:jc w:val="both"/>
        <w:rPr>
          <w:rFonts w:ascii="Arial" w:hAnsi="Arial" w:cs="Arial"/>
          <w:sz w:val="24"/>
          <w:szCs w:val="24"/>
          <w:u w:val="single"/>
        </w:rPr>
      </w:pPr>
      <w:r w:rsidRPr="009E4BAE">
        <w:rPr>
          <w:rFonts w:ascii="Arial" w:hAnsi="Arial" w:cs="Arial"/>
          <w:sz w:val="24"/>
          <w:szCs w:val="24"/>
          <w:u w:val="single"/>
        </w:rPr>
        <w:t>Grounds for disqualification</w:t>
      </w:r>
    </w:p>
    <w:p w:rsidRPr="009E4BAE" w:rsidR="009E4BAE" w:rsidP="009E4BAE" w:rsidRDefault="009E4BAE" w14:paraId="3CA5A883" w14:textId="77777777">
      <w:pPr>
        <w:pStyle w:val="Level4Number"/>
        <w:numPr>
          <w:ilvl w:val="0"/>
          <w:numId w:val="0"/>
        </w:numPr>
        <w:ind w:left="2171"/>
      </w:pPr>
    </w:p>
    <w:p w:rsidRPr="00E80232" w:rsidR="00ED0D44" w:rsidP="00A435B3" w:rsidRDefault="00ED0D44" w14:paraId="6F03316B" w14:textId="77777777">
      <w:pPr>
        <w:pStyle w:val="BodyText2"/>
        <w:spacing w:after="0" w:line="240" w:lineRule="auto"/>
        <w:jc w:val="both"/>
        <w:rPr>
          <w:rFonts w:ascii="Arial" w:hAnsi="Arial" w:cs="Arial"/>
        </w:rPr>
      </w:pPr>
      <w:r w:rsidRPr="00E80232">
        <w:rPr>
          <w:rFonts w:ascii="Arial" w:hAnsi="Arial" w:cs="Arial"/>
        </w:rPr>
        <w:t>The grounds on which a person will be disqualified from working in connection with EYP or LYP are set out in the Regulations.  They are not only that a person is barred from working with children (by inclusion on the Children's Barred List) but also include:</w:t>
      </w:r>
    </w:p>
    <w:p w:rsidRPr="00E80232" w:rsidR="00ED0D44" w:rsidP="009E4BAE" w:rsidRDefault="00ED0D44" w14:paraId="688BC669" w14:textId="3E63366F">
      <w:pPr>
        <w:pStyle w:val="Level4Number"/>
        <w:tabs>
          <w:tab w:val="num" w:pos="2160"/>
        </w:tabs>
        <w:spacing w:after="0"/>
        <w:ind w:left="2160" w:hanging="2160"/>
        <w:jc w:val="both"/>
        <w:rPr>
          <w:rFonts w:ascii="Arial" w:hAnsi="Arial" w:cs="Arial"/>
          <w:sz w:val="24"/>
          <w:szCs w:val="24"/>
        </w:rPr>
      </w:pPr>
      <w:r w:rsidRPr="00E80232">
        <w:rPr>
          <w:rFonts w:ascii="Arial" w:hAnsi="Arial" w:cs="Arial"/>
          <w:sz w:val="24"/>
          <w:szCs w:val="24"/>
        </w:rPr>
        <w:t xml:space="preserve">having been cautioned (after 6 April 2007) for, or convicted of, certain criminal offences including violent and sexual criminal offences against children and adults whether committed in the United Kingdom or </w:t>
      </w:r>
      <w:r w:rsidRPr="00E80232" w:rsidR="009E4BAE">
        <w:rPr>
          <w:rFonts w:ascii="Arial" w:hAnsi="Arial" w:cs="Arial"/>
          <w:sz w:val="24"/>
          <w:szCs w:val="24"/>
        </w:rPr>
        <w:t>overseas.</w:t>
      </w:r>
    </w:p>
    <w:p w:rsidRPr="00E80232" w:rsidR="00ED0D44" w:rsidP="009E4BAE" w:rsidRDefault="00ED0D44" w14:paraId="5547A3C1" w14:textId="77777777">
      <w:pPr>
        <w:pStyle w:val="Level4Number"/>
        <w:tabs>
          <w:tab w:val="num" w:pos="2160"/>
        </w:tabs>
        <w:spacing w:after="0"/>
        <w:ind w:left="2160" w:hanging="2160"/>
        <w:jc w:val="both"/>
        <w:rPr>
          <w:rFonts w:ascii="Arial" w:hAnsi="Arial" w:cs="Arial"/>
          <w:sz w:val="24"/>
          <w:szCs w:val="24"/>
        </w:rPr>
      </w:pPr>
      <w:r w:rsidRPr="00E80232">
        <w:rPr>
          <w:rFonts w:ascii="Arial" w:hAnsi="Arial" w:cs="Arial"/>
          <w:sz w:val="24"/>
          <w:szCs w:val="24"/>
        </w:rPr>
        <w:t xml:space="preserve">various grounds relating to the care of children, including where an order is made in respect of a child under the person's </w:t>
      </w:r>
      <w:proofErr w:type="gramStart"/>
      <w:r w:rsidRPr="00E80232">
        <w:rPr>
          <w:rFonts w:ascii="Arial" w:hAnsi="Arial" w:cs="Arial"/>
          <w:sz w:val="24"/>
          <w:szCs w:val="24"/>
        </w:rPr>
        <w:t>care;</w:t>
      </w:r>
      <w:proofErr w:type="gramEnd"/>
    </w:p>
    <w:p w:rsidRPr="00E80232" w:rsidR="00ED0D44" w:rsidP="009E4BAE" w:rsidRDefault="00ED0D44" w14:paraId="3861F563" w14:textId="77777777">
      <w:pPr>
        <w:pStyle w:val="Level4Number"/>
        <w:tabs>
          <w:tab w:val="num" w:pos="2160"/>
        </w:tabs>
        <w:spacing w:after="0"/>
        <w:ind w:left="2160" w:hanging="2160"/>
        <w:jc w:val="both"/>
        <w:rPr>
          <w:rFonts w:ascii="Arial" w:hAnsi="Arial" w:cs="Arial"/>
          <w:sz w:val="24"/>
          <w:szCs w:val="24"/>
        </w:rPr>
      </w:pPr>
      <w:r w:rsidRPr="00E80232">
        <w:rPr>
          <w:rFonts w:ascii="Arial" w:hAnsi="Arial" w:cs="Arial"/>
          <w:sz w:val="24"/>
          <w:szCs w:val="24"/>
        </w:rPr>
        <w:t xml:space="preserve">having been refused registration for the provision of childcare (including nurseries, day care and child minding or other childcare), having been disqualified from any such registration or having had that registration </w:t>
      </w:r>
      <w:proofErr w:type="gramStart"/>
      <w:r w:rsidRPr="00E80232">
        <w:rPr>
          <w:rFonts w:ascii="Arial" w:hAnsi="Arial" w:cs="Arial"/>
          <w:sz w:val="24"/>
          <w:szCs w:val="24"/>
        </w:rPr>
        <w:t>cancelled;</w:t>
      </w:r>
      <w:proofErr w:type="gramEnd"/>
    </w:p>
    <w:p w:rsidRPr="00E80232" w:rsidR="00ED0D44" w:rsidP="009E4BAE" w:rsidRDefault="00ED0D44" w14:paraId="210F9B60" w14:textId="77777777">
      <w:pPr>
        <w:pStyle w:val="Level4Number"/>
        <w:tabs>
          <w:tab w:val="num" w:pos="2160"/>
        </w:tabs>
        <w:spacing w:after="0"/>
        <w:ind w:left="2160" w:hanging="2160"/>
        <w:jc w:val="both"/>
        <w:rPr>
          <w:rFonts w:ascii="Arial" w:hAnsi="Arial" w:cs="Arial"/>
          <w:sz w:val="24"/>
          <w:szCs w:val="24"/>
        </w:rPr>
      </w:pPr>
      <w:r w:rsidRPr="00E80232">
        <w:rPr>
          <w:rFonts w:ascii="Arial" w:hAnsi="Arial" w:cs="Arial"/>
          <w:sz w:val="24"/>
          <w:szCs w:val="24"/>
        </w:rPr>
        <w:t>having been refused an application for registration of a children's home or having had any such registration cancelled; or</w:t>
      </w:r>
    </w:p>
    <w:p w:rsidR="00ED0D44" w:rsidP="009E4BAE" w:rsidRDefault="00ED0D44" w14:paraId="6EC8857E" w14:textId="77777777">
      <w:pPr>
        <w:pStyle w:val="Level4Number"/>
        <w:tabs>
          <w:tab w:val="num" w:pos="2160"/>
        </w:tabs>
        <w:spacing w:after="0"/>
        <w:ind w:left="2160" w:hanging="2160"/>
        <w:jc w:val="both"/>
        <w:rPr>
          <w:rFonts w:ascii="Arial" w:hAnsi="Arial" w:cs="Arial"/>
          <w:sz w:val="24"/>
          <w:szCs w:val="24"/>
        </w:rPr>
      </w:pPr>
      <w:r w:rsidRPr="00E80232">
        <w:rPr>
          <w:rFonts w:ascii="Arial" w:hAnsi="Arial" w:cs="Arial"/>
          <w:sz w:val="24"/>
          <w:szCs w:val="24"/>
        </w:rPr>
        <w:lastRenderedPageBreak/>
        <w:t>having been prohibited, restricted or disqualified from private fostering.</w:t>
      </w:r>
    </w:p>
    <w:p w:rsidRPr="00E80232" w:rsidR="009E4BAE" w:rsidP="009E4BAE" w:rsidRDefault="009E4BAE" w14:paraId="58736042" w14:textId="77777777">
      <w:pPr>
        <w:pStyle w:val="Level4Number"/>
        <w:numPr>
          <w:ilvl w:val="0"/>
          <w:numId w:val="0"/>
        </w:numPr>
        <w:spacing w:after="0"/>
        <w:ind w:left="2160"/>
        <w:jc w:val="both"/>
        <w:rPr>
          <w:rFonts w:ascii="Arial" w:hAnsi="Arial" w:cs="Arial"/>
          <w:sz w:val="24"/>
          <w:szCs w:val="24"/>
        </w:rPr>
      </w:pPr>
    </w:p>
    <w:p w:rsidR="00ED0D44" w:rsidP="00D93BDC" w:rsidRDefault="00ED0D44" w14:paraId="1DB627E4" w14:textId="77777777">
      <w:pPr>
        <w:pStyle w:val="Title"/>
        <w:outlineLvl w:val="0"/>
      </w:pPr>
      <w:bookmarkStart w:name="_Toc178946086" w:id="42"/>
      <w:bookmarkStart w:name="_Toc178946327" w:id="43"/>
      <w:r w:rsidRPr="009E4BAE">
        <w:t>Self-declaration form</w:t>
      </w:r>
      <w:bookmarkEnd w:id="42"/>
      <w:bookmarkEnd w:id="43"/>
    </w:p>
    <w:p w:rsidR="00ED0D44" w:rsidP="00A435B3" w:rsidRDefault="00ED0D44" w14:paraId="702505B4" w14:textId="77777777">
      <w:pPr>
        <w:pStyle w:val="BodyText2"/>
        <w:spacing w:after="0" w:line="240" w:lineRule="auto"/>
        <w:jc w:val="both"/>
        <w:rPr>
          <w:rFonts w:ascii="Arial" w:hAnsi="Arial" w:cs="Arial"/>
        </w:rPr>
      </w:pPr>
      <w:r w:rsidRPr="00E80232">
        <w:rPr>
          <w:rFonts w:ascii="Arial" w:hAnsi="Arial" w:cs="Arial"/>
        </w:rPr>
        <w:t xml:space="preserve">All applicants to whom an offer of employment is made to carry out a relevant role in EYP or LYP will be required to complete a self-declaration form confirming whether they meet any of the criteria for disqualification under the Regulations.  </w:t>
      </w:r>
    </w:p>
    <w:p w:rsidRPr="00E80232" w:rsidR="009E4BAE" w:rsidP="00A435B3" w:rsidRDefault="009E4BAE" w14:paraId="6F42A74A" w14:textId="77777777">
      <w:pPr>
        <w:pStyle w:val="BodyText2"/>
        <w:spacing w:after="0" w:line="240" w:lineRule="auto"/>
        <w:jc w:val="both"/>
        <w:rPr>
          <w:rFonts w:ascii="Arial" w:hAnsi="Arial" w:cs="Arial"/>
        </w:rPr>
      </w:pPr>
    </w:p>
    <w:p w:rsidR="00ED0D44" w:rsidP="00A435B3" w:rsidRDefault="00ED0D44" w14:paraId="5758CD37" w14:textId="77777777">
      <w:pPr>
        <w:pStyle w:val="BodyText2"/>
        <w:spacing w:after="0" w:line="240" w:lineRule="auto"/>
        <w:jc w:val="both"/>
        <w:rPr>
          <w:rFonts w:ascii="Arial" w:hAnsi="Arial" w:cs="Arial"/>
        </w:rPr>
      </w:pPr>
      <w:r w:rsidRPr="00E80232">
        <w:rPr>
          <w:rFonts w:ascii="Arial" w:hAnsi="Arial" w:cs="Arial"/>
        </w:rPr>
        <w:t xml:space="preserve">The School will decide whether a role is relevant and within the scope of EYP or LYP by having regard to the guidance in DUCA.  Employment with the School in any relevant role will be conditional upon completion of the self-declaration form and upon the applicant not being disqualified.  </w:t>
      </w:r>
    </w:p>
    <w:p w:rsidRPr="00E80232" w:rsidR="009E4BAE" w:rsidP="00A435B3" w:rsidRDefault="009E4BAE" w14:paraId="3059120D" w14:textId="77777777">
      <w:pPr>
        <w:pStyle w:val="BodyText2"/>
        <w:spacing w:after="0" w:line="240" w:lineRule="auto"/>
        <w:jc w:val="both"/>
        <w:rPr>
          <w:rFonts w:ascii="Arial" w:hAnsi="Arial" w:cs="Arial"/>
        </w:rPr>
      </w:pPr>
    </w:p>
    <w:p w:rsidR="00ED0D44" w:rsidP="00A435B3" w:rsidRDefault="00ED0D44" w14:paraId="04C59685" w14:textId="77777777">
      <w:pPr>
        <w:pStyle w:val="BodyText2"/>
        <w:spacing w:after="0" w:line="240" w:lineRule="auto"/>
        <w:jc w:val="both"/>
        <w:rPr>
          <w:rFonts w:ascii="Arial" w:hAnsi="Arial" w:cs="Arial"/>
        </w:rPr>
      </w:pPr>
      <w:r w:rsidRPr="00E80232">
        <w:rPr>
          <w:rFonts w:ascii="Arial" w:hAnsi="Arial" w:cs="Arial"/>
        </w:rPr>
        <w:t xml:space="preserve">The School cannot permit any person who is currently disqualified to start work in a relevant role.  The School also reserves the right at its absolute discretion to withdraw an offer of employment if, in the opinion of the School, any information disclosed in the self-declaration form renders that person unsuitable to work at the School. </w:t>
      </w:r>
    </w:p>
    <w:p w:rsidRPr="00E80232" w:rsidR="009E4BAE" w:rsidP="00A435B3" w:rsidRDefault="009E4BAE" w14:paraId="44D348B7" w14:textId="77777777">
      <w:pPr>
        <w:pStyle w:val="BodyText2"/>
        <w:spacing w:after="0" w:line="240" w:lineRule="auto"/>
        <w:jc w:val="both"/>
        <w:rPr>
          <w:rFonts w:ascii="Arial" w:hAnsi="Arial" w:cs="Arial"/>
        </w:rPr>
      </w:pPr>
    </w:p>
    <w:p w:rsidRPr="00E80232" w:rsidR="00ED0D44" w:rsidP="00A435B3" w:rsidRDefault="00ED0D44" w14:paraId="2B2C1022" w14:textId="77777777">
      <w:pPr>
        <w:pStyle w:val="BodyText2"/>
        <w:spacing w:after="0" w:line="240" w:lineRule="auto"/>
        <w:jc w:val="both"/>
        <w:rPr>
          <w:rFonts w:ascii="Arial" w:hAnsi="Arial" w:cs="Arial"/>
        </w:rPr>
      </w:pPr>
      <w:r w:rsidRPr="00E80232">
        <w:rPr>
          <w:rFonts w:ascii="Arial" w:hAnsi="Arial" w:cs="Arial"/>
        </w:rPr>
        <w:t xml:space="preserve">Applicants who have any criminal records information to disclose about themselves must also provide the following information: </w:t>
      </w:r>
    </w:p>
    <w:p w:rsidRPr="00E80232" w:rsidR="00ED0D44" w:rsidP="009E4BAE" w:rsidRDefault="00ED0D44" w14:paraId="5473BB72" w14:textId="77777777">
      <w:pPr>
        <w:pStyle w:val="Level4Number"/>
        <w:tabs>
          <w:tab w:val="num" w:pos="2160"/>
        </w:tabs>
        <w:spacing w:after="0"/>
        <w:ind w:left="2160" w:hanging="2160"/>
        <w:jc w:val="both"/>
        <w:rPr>
          <w:rFonts w:ascii="Arial" w:hAnsi="Arial" w:cs="Arial"/>
          <w:sz w:val="24"/>
          <w:szCs w:val="24"/>
        </w:rPr>
      </w:pPr>
      <w:r w:rsidRPr="00E80232">
        <w:rPr>
          <w:rFonts w:ascii="Arial" w:hAnsi="Arial" w:cs="Arial"/>
          <w:sz w:val="24"/>
          <w:szCs w:val="24"/>
        </w:rPr>
        <w:t xml:space="preserve">details of the order, restriction, conviction or caution and the date that this was </w:t>
      </w:r>
      <w:proofErr w:type="gramStart"/>
      <w:r w:rsidRPr="00E80232">
        <w:rPr>
          <w:rFonts w:ascii="Arial" w:hAnsi="Arial" w:cs="Arial"/>
          <w:sz w:val="24"/>
          <w:szCs w:val="24"/>
        </w:rPr>
        <w:t>made;</w:t>
      </w:r>
      <w:proofErr w:type="gramEnd"/>
    </w:p>
    <w:p w:rsidRPr="00E80232" w:rsidR="00ED0D44" w:rsidP="009E4BAE" w:rsidRDefault="00ED0D44" w14:paraId="76EAEF1C" w14:textId="77777777">
      <w:pPr>
        <w:pStyle w:val="Level4Number"/>
        <w:tabs>
          <w:tab w:val="num" w:pos="2160"/>
        </w:tabs>
        <w:spacing w:after="0"/>
        <w:ind w:left="2160" w:hanging="2160"/>
        <w:jc w:val="both"/>
        <w:rPr>
          <w:rFonts w:ascii="Arial" w:hAnsi="Arial" w:cs="Arial"/>
          <w:sz w:val="24"/>
          <w:szCs w:val="24"/>
        </w:rPr>
      </w:pPr>
      <w:r w:rsidRPr="00E80232">
        <w:rPr>
          <w:rFonts w:ascii="Arial" w:hAnsi="Arial" w:cs="Arial"/>
          <w:sz w:val="24"/>
          <w:szCs w:val="24"/>
        </w:rPr>
        <w:t>the relevant court or body and the sentence, if any, which was imposed; and</w:t>
      </w:r>
    </w:p>
    <w:p w:rsidR="00ED0D44" w:rsidP="00A435B3" w:rsidRDefault="00ED0D44" w14:paraId="2DE3F830" w14:textId="77777777">
      <w:pPr>
        <w:pStyle w:val="Level4Number"/>
        <w:tabs>
          <w:tab w:val="num" w:pos="2160"/>
        </w:tabs>
        <w:spacing w:after="0"/>
        <w:ind w:left="0" w:firstLine="0"/>
        <w:jc w:val="both"/>
        <w:rPr>
          <w:rFonts w:ascii="Arial" w:hAnsi="Arial" w:cs="Arial"/>
          <w:sz w:val="24"/>
          <w:szCs w:val="24"/>
        </w:rPr>
      </w:pPr>
      <w:r w:rsidRPr="00E80232">
        <w:rPr>
          <w:rFonts w:ascii="Arial" w:hAnsi="Arial" w:cs="Arial"/>
          <w:sz w:val="24"/>
          <w:szCs w:val="24"/>
        </w:rPr>
        <w:t xml:space="preserve">a copy of the relevant order or conviction. </w:t>
      </w:r>
    </w:p>
    <w:p w:rsidRPr="00E80232" w:rsidR="009E4BAE" w:rsidP="009E4BAE" w:rsidRDefault="009E4BAE" w14:paraId="76643733" w14:textId="77777777">
      <w:pPr>
        <w:pStyle w:val="Level4Number"/>
        <w:numPr>
          <w:ilvl w:val="0"/>
          <w:numId w:val="0"/>
        </w:numPr>
        <w:spacing w:after="0"/>
        <w:jc w:val="both"/>
        <w:rPr>
          <w:rFonts w:ascii="Arial" w:hAnsi="Arial" w:cs="Arial"/>
          <w:sz w:val="24"/>
          <w:szCs w:val="24"/>
        </w:rPr>
      </w:pPr>
    </w:p>
    <w:p w:rsidR="00ED0D44" w:rsidP="00A435B3" w:rsidRDefault="00ED0D44" w14:paraId="1DB51C63" w14:textId="7156BAF6">
      <w:pPr>
        <w:pStyle w:val="BodyText2"/>
        <w:spacing w:after="0" w:line="240" w:lineRule="auto"/>
        <w:jc w:val="both"/>
        <w:rPr>
          <w:rStyle w:val="Paragraphheading"/>
          <w:rFonts w:ascii="Arial" w:hAnsi="Arial" w:cs="Arial"/>
        </w:rPr>
      </w:pPr>
      <w:r w:rsidRPr="00E80232">
        <w:rPr>
          <w:rStyle w:val="Paragraphheading"/>
          <w:rFonts w:ascii="Arial" w:hAnsi="Arial" w:cs="Arial"/>
        </w:rPr>
        <w:t>Applicants are not required to disclose a caution or conviction for an offence committed in the United Kingdom if it has been filtered in accordance with the DBS filtering rules</w:t>
      </w:r>
      <w:r w:rsidR="009E4BAE">
        <w:rPr>
          <w:rStyle w:val="Paragraphheading"/>
          <w:rFonts w:ascii="Arial" w:hAnsi="Arial" w:cs="Arial"/>
        </w:rPr>
        <w:t>.</w:t>
      </w:r>
    </w:p>
    <w:p w:rsidRPr="00E80232" w:rsidR="009E4BAE" w:rsidP="00A435B3" w:rsidRDefault="009E4BAE" w14:paraId="7C4D7A79" w14:textId="77777777">
      <w:pPr>
        <w:pStyle w:val="BodyText2"/>
        <w:spacing w:after="0" w:line="240" w:lineRule="auto"/>
        <w:jc w:val="both"/>
        <w:rPr>
          <w:rStyle w:val="Paragraphheading"/>
          <w:rFonts w:ascii="Arial" w:hAnsi="Arial" w:cs="Arial"/>
        </w:rPr>
      </w:pPr>
    </w:p>
    <w:p w:rsidR="00ED0D44" w:rsidP="00A435B3" w:rsidRDefault="00ED0D44" w14:paraId="480EB85D" w14:textId="77777777">
      <w:pPr>
        <w:pStyle w:val="BodyText2"/>
        <w:spacing w:after="0" w:line="240" w:lineRule="auto"/>
        <w:jc w:val="both"/>
        <w:rPr>
          <w:rStyle w:val="Paragraphheading"/>
          <w:rFonts w:ascii="Arial" w:hAnsi="Arial" w:cs="Arial"/>
        </w:rPr>
      </w:pPr>
      <w:r w:rsidRPr="00E80232">
        <w:rPr>
          <w:rStyle w:val="Paragraphheading"/>
          <w:rFonts w:ascii="Arial" w:hAnsi="Arial" w:cs="Arial"/>
        </w:rPr>
        <w:t>For the avoidance of doubt the School does not require applicants to request any criminal records information directly from the DBS.  The School only requires applicants to provide relevant information about themselves "to the best of their knowledge".</w:t>
      </w:r>
    </w:p>
    <w:p w:rsidRPr="00E80232" w:rsidR="009E4BAE" w:rsidP="00A435B3" w:rsidRDefault="009E4BAE" w14:paraId="2C921022" w14:textId="77777777">
      <w:pPr>
        <w:pStyle w:val="BodyText2"/>
        <w:spacing w:after="0" w:line="240" w:lineRule="auto"/>
        <w:jc w:val="both"/>
        <w:rPr>
          <w:rStyle w:val="Paragraphheading"/>
          <w:rFonts w:ascii="Arial" w:hAnsi="Arial" w:cs="Arial"/>
        </w:rPr>
      </w:pPr>
    </w:p>
    <w:p w:rsidR="00ED0D44" w:rsidP="00A435B3" w:rsidRDefault="00ED0D44" w14:paraId="77C39CAD" w14:textId="77777777">
      <w:pPr>
        <w:pStyle w:val="Level3Heading"/>
        <w:numPr>
          <w:ilvl w:val="0"/>
          <w:numId w:val="0"/>
        </w:numPr>
        <w:spacing w:after="0"/>
        <w:jc w:val="both"/>
        <w:rPr>
          <w:rFonts w:ascii="Arial" w:hAnsi="Arial" w:cs="Arial"/>
          <w:sz w:val="24"/>
          <w:szCs w:val="24"/>
          <w:u w:val="single"/>
        </w:rPr>
      </w:pPr>
      <w:r w:rsidRPr="009E4BAE">
        <w:rPr>
          <w:rFonts w:ascii="Arial" w:hAnsi="Arial" w:cs="Arial"/>
          <w:sz w:val="24"/>
          <w:szCs w:val="24"/>
          <w:u w:val="single"/>
        </w:rPr>
        <w:t>Waiver of a disqualification</w:t>
      </w:r>
    </w:p>
    <w:p w:rsidRPr="009E4BAE" w:rsidR="009E4BAE" w:rsidP="009E4BAE" w:rsidRDefault="009E4BAE" w14:paraId="5DA7D31F" w14:textId="77777777">
      <w:pPr>
        <w:pStyle w:val="Level4Number"/>
        <w:numPr>
          <w:ilvl w:val="0"/>
          <w:numId w:val="0"/>
        </w:numPr>
        <w:ind w:left="2171"/>
      </w:pPr>
    </w:p>
    <w:p w:rsidR="00ED0D44" w:rsidP="00A435B3" w:rsidRDefault="00ED0D44" w14:paraId="265E9156" w14:textId="77777777">
      <w:pPr>
        <w:pStyle w:val="BodyText2"/>
        <w:spacing w:after="0" w:line="240" w:lineRule="auto"/>
        <w:jc w:val="both"/>
        <w:rPr>
          <w:rFonts w:ascii="Arial" w:hAnsi="Arial" w:cs="Arial"/>
        </w:rPr>
      </w:pPr>
      <w:r w:rsidRPr="00E80232">
        <w:rPr>
          <w:rFonts w:ascii="Arial" w:hAnsi="Arial" w:cs="Arial"/>
        </w:rPr>
        <w:t>A person who discloses information which appears to disqualify them from working in a relevant role may apply to Ofsted for a waiver of the disqualification.  The School may withdraw an offer of employment at its absolute discretion and is under no obligation to await the outcome of an Ofsted waiver application.  If a waiver application is rejected the School will withdraw the conditional offer of employment.</w:t>
      </w:r>
    </w:p>
    <w:p w:rsidRPr="00E80232" w:rsidR="009E4BAE" w:rsidP="00A435B3" w:rsidRDefault="009E4BAE" w14:paraId="65C045E4" w14:textId="77777777">
      <w:pPr>
        <w:pStyle w:val="BodyText2"/>
        <w:spacing w:after="0" w:line="240" w:lineRule="auto"/>
        <w:jc w:val="both"/>
        <w:rPr>
          <w:rFonts w:ascii="Arial" w:hAnsi="Arial" w:cs="Arial"/>
        </w:rPr>
      </w:pPr>
    </w:p>
    <w:p w:rsidR="00ED0D44" w:rsidP="00D93BDC" w:rsidRDefault="00ED0D44" w14:paraId="14FA46B8" w14:textId="77777777">
      <w:pPr>
        <w:pStyle w:val="Title"/>
        <w:outlineLvl w:val="0"/>
      </w:pPr>
      <w:bookmarkStart w:name="_Toc178946087" w:id="44"/>
      <w:bookmarkStart w:name="_Toc178946328" w:id="45"/>
      <w:r w:rsidRPr="009E4BAE">
        <w:t>Retention of disqualification information</w:t>
      </w:r>
      <w:bookmarkEnd w:id="44"/>
      <w:bookmarkEnd w:id="45"/>
    </w:p>
    <w:p w:rsidR="00ED0D44" w:rsidP="00A435B3" w:rsidRDefault="00ED0D44" w14:paraId="6077B657" w14:textId="77777777">
      <w:pPr>
        <w:pStyle w:val="BodyText2"/>
        <w:spacing w:after="0" w:line="240" w:lineRule="auto"/>
        <w:jc w:val="both"/>
        <w:rPr>
          <w:rFonts w:ascii="Arial" w:hAnsi="Arial" w:cs="Arial"/>
        </w:rPr>
      </w:pPr>
      <w:r w:rsidRPr="6906B0B0" w:rsidR="00ED0D44">
        <w:rPr>
          <w:rFonts w:ascii="Arial" w:hAnsi="Arial" w:cs="Arial"/>
        </w:rPr>
        <w:t xml:space="preserve">The </w:t>
      </w:r>
      <w:r w:rsidRPr="6906B0B0" w:rsidR="00ED0D44">
        <w:rPr>
          <w:rFonts w:ascii="Arial" w:hAnsi="Arial" w:cs="Arial"/>
        </w:rPr>
        <w:t>School</w:t>
      </w:r>
      <w:r w:rsidRPr="6906B0B0" w:rsidR="00ED0D44">
        <w:rPr>
          <w:rFonts w:ascii="Arial" w:hAnsi="Arial" w:cs="Arial"/>
        </w:rPr>
        <w:t xml:space="preserve"> will securely destroy any information which is provided by an applicant which is not relevant to the childcare disqualification requirements as soon as it is </w:t>
      </w:r>
      <w:r w:rsidRPr="6906B0B0" w:rsidR="00ED0D44">
        <w:rPr>
          <w:rFonts w:ascii="Arial" w:hAnsi="Arial" w:cs="Arial"/>
        </w:rPr>
        <w:t>established</w:t>
      </w:r>
      <w:r w:rsidRPr="6906B0B0" w:rsidR="00ED0D44">
        <w:rPr>
          <w:rFonts w:ascii="Arial" w:hAnsi="Arial" w:cs="Arial"/>
        </w:rPr>
        <w:t xml:space="preserve"> that it is not relevant</w:t>
      </w:r>
      <w:r w:rsidRPr="6906B0B0" w:rsidR="00ED0D44">
        <w:rPr>
          <w:rFonts w:ascii="Arial" w:hAnsi="Arial" w:cs="Arial"/>
        </w:rPr>
        <w:t xml:space="preserve">.  </w:t>
      </w:r>
      <w:r w:rsidRPr="6906B0B0" w:rsidR="00ED0D44">
        <w:rPr>
          <w:rFonts w:ascii="Arial" w:hAnsi="Arial" w:cs="Arial"/>
        </w:rPr>
        <w:t xml:space="preserve">Where a person appointed to a role at the </w:t>
      </w:r>
      <w:r w:rsidRPr="6906B0B0" w:rsidR="00ED0D44">
        <w:rPr>
          <w:rFonts w:ascii="Arial" w:hAnsi="Arial" w:cs="Arial"/>
        </w:rPr>
        <w:t>School</w:t>
      </w:r>
      <w:r w:rsidRPr="6906B0B0" w:rsidR="00ED0D44">
        <w:rPr>
          <w:rFonts w:ascii="Arial" w:hAnsi="Arial" w:cs="Arial"/>
        </w:rPr>
        <w:t xml:space="preserve"> is found to be disqualified the </w:t>
      </w:r>
      <w:r w:rsidRPr="6906B0B0" w:rsidR="00ED0D44">
        <w:rPr>
          <w:rFonts w:ascii="Arial" w:hAnsi="Arial" w:cs="Arial"/>
        </w:rPr>
        <w:t>School</w:t>
      </w:r>
      <w:r w:rsidRPr="6906B0B0" w:rsidR="00ED0D44">
        <w:rPr>
          <w:rFonts w:ascii="Arial" w:hAnsi="Arial" w:cs="Arial"/>
        </w:rPr>
        <w:t xml:space="preserve"> will </w:t>
      </w:r>
      <w:r w:rsidRPr="6906B0B0" w:rsidR="00ED0D44">
        <w:rPr>
          <w:rFonts w:ascii="Arial" w:hAnsi="Arial" w:cs="Arial"/>
        </w:rPr>
        <w:t>retain</w:t>
      </w:r>
      <w:r w:rsidRPr="6906B0B0" w:rsidR="00ED0D44">
        <w:rPr>
          <w:rFonts w:ascii="Arial" w:hAnsi="Arial" w:cs="Arial"/>
        </w:rPr>
        <w:t xml:space="preserve"> any relevant information only for the period it takes for a waiver application to be heard and the decision communicated to the </w:t>
      </w:r>
      <w:r w:rsidRPr="6906B0B0" w:rsidR="00ED0D44">
        <w:rPr>
          <w:rFonts w:ascii="Arial" w:hAnsi="Arial" w:cs="Arial"/>
        </w:rPr>
        <w:t>School</w:t>
      </w:r>
      <w:r w:rsidRPr="6906B0B0" w:rsidR="00ED0D44">
        <w:rPr>
          <w:rFonts w:ascii="Arial" w:hAnsi="Arial" w:cs="Arial"/>
        </w:rPr>
        <w:t>, after which it will be securely destroyed.</w:t>
      </w:r>
    </w:p>
    <w:p w:rsidR="6906B0B0" w:rsidP="6906B0B0" w:rsidRDefault="6906B0B0" w14:paraId="7BEACB2A" w14:textId="444DFE2C">
      <w:pPr>
        <w:pStyle w:val="BodyText2"/>
        <w:spacing w:after="0" w:line="240" w:lineRule="auto"/>
        <w:jc w:val="both"/>
        <w:rPr>
          <w:rFonts w:ascii="Arial" w:hAnsi="Arial" w:cs="Arial"/>
        </w:rPr>
      </w:pPr>
    </w:p>
    <w:p w:rsidR="6906B0B0" w:rsidP="6906B0B0" w:rsidRDefault="6906B0B0" w14:paraId="3C3A9FF6" w14:textId="3B72036B">
      <w:pPr>
        <w:pStyle w:val="BodyText2"/>
        <w:spacing w:after="0" w:line="240" w:lineRule="auto"/>
        <w:jc w:val="both"/>
        <w:rPr>
          <w:rFonts w:ascii="Arial" w:hAnsi="Arial" w:cs="Arial"/>
        </w:rPr>
      </w:pPr>
    </w:p>
    <w:p w:rsidRPr="00E80232" w:rsidR="009E4BAE" w:rsidP="00A435B3" w:rsidRDefault="009E4BAE" w14:paraId="30FFC1A3" w14:textId="77777777">
      <w:pPr>
        <w:pStyle w:val="BodyText2"/>
        <w:spacing w:after="0" w:line="240" w:lineRule="auto"/>
        <w:jc w:val="both"/>
        <w:rPr>
          <w:rFonts w:ascii="Arial" w:hAnsi="Arial" w:cs="Arial"/>
        </w:rPr>
      </w:pPr>
    </w:p>
    <w:p w:rsidR="00ED0D44" w:rsidP="00A435B3" w:rsidRDefault="00ED0D44" w14:paraId="6B9B1BF7" w14:textId="77777777">
      <w:pPr>
        <w:pStyle w:val="Level3Heading"/>
        <w:numPr>
          <w:ilvl w:val="0"/>
          <w:numId w:val="0"/>
        </w:numPr>
        <w:spacing w:after="0"/>
        <w:jc w:val="both"/>
        <w:rPr>
          <w:rFonts w:ascii="Arial" w:hAnsi="Arial" w:cs="Arial"/>
          <w:sz w:val="24"/>
          <w:szCs w:val="24"/>
          <w:u w:val="single"/>
        </w:rPr>
      </w:pPr>
      <w:r w:rsidRPr="009E4BAE">
        <w:rPr>
          <w:rFonts w:ascii="Arial" w:hAnsi="Arial" w:cs="Arial"/>
          <w:sz w:val="24"/>
          <w:szCs w:val="24"/>
          <w:u w:val="single"/>
        </w:rPr>
        <w:t>Continuing duty to disclose change in circumstances</w:t>
      </w:r>
    </w:p>
    <w:p w:rsidR="009E4BAE" w:rsidP="00A435B3" w:rsidRDefault="009E4BAE" w14:paraId="3CFC3B35" w14:textId="77777777">
      <w:pPr>
        <w:pStyle w:val="BodyText2"/>
        <w:spacing w:after="0" w:line="240" w:lineRule="auto"/>
        <w:jc w:val="both"/>
        <w:rPr>
          <w:rFonts w:ascii="Arial" w:hAnsi="Arial" w:cs="Arial"/>
        </w:rPr>
      </w:pPr>
    </w:p>
    <w:p w:rsidRPr="00E80232" w:rsidR="00ED0D44" w:rsidP="00A435B3" w:rsidRDefault="00ED0D44" w14:paraId="388CD64E" w14:textId="6B6C8376">
      <w:pPr>
        <w:pStyle w:val="BodyText2"/>
        <w:spacing w:after="0" w:line="240" w:lineRule="auto"/>
        <w:jc w:val="both"/>
        <w:rPr>
          <w:rFonts w:ascii="Arial" w:hAnsi="Arial" w:cs="Arial"/>
        </w:rPr>
      </w:pPr>
      <w:r w:rsidRPr="00E80232">
        <w:rPr>
          <w:rFonts w:ascii="Arial" w:hAnsi="Arial" w:cs="Arial"/>
        </w:rPr>
        <w:t xml:space="preserve">After making this declaration staff in a relevant role are under an on-going duty to inform the School if their circumstances change in a way which would mean they subsequently meet any of the criteria for disqualification.  Any failure to disclose relevant information now, or of a future change in circumstances, will be treated as a serious disciplinary matter and may lead to the withdrawal of a job offer or dismissal for gross misconduct.   </w:t>
      </w:r>
    </w:p>
    <w:p w:rsidRPr="00E80232" w:rsidR="00ED0D44" w:rsidP="00A435B3" w:rsidRDefault="00ED0D44" w14:paraId="27E77536" w14:textId="77777777">
      <w:pPr>
        <w:autoSpaceDE w:val="0"/>
        <w:autoSpaceDN w:val="0"/>
        <w:adjustRightInd w:val="0"/>
        <w:jc w:val="both"/>
        <w:rPr>
          <w:rFonts w:ascii="Arial" w:hAnsi="Arial" w:cs="Arial"/>
        </w:rPr>
      </w:pPr>
    </w:p>
    <w:p w:rsidR="00F857C9" w:rsidP="00D93BDC" w:rsidRDefault="00F857C9" w14:paraId="78371AAC" w14:textId="77777777">
      <w:pPr>
        <w:pStyle w:val="Title"/>
        <w:outlineLvl w:val="0"/>
      </w:pPr>
      <w:bookmarkStart w:name="_Ref146188490" w:id="46"/>
      <w:bookmarkStart w:name="_Toc178944537" w:id="47"/>
      <w:bookmarkStart w:name="_Toc178946088" w:id="48"/>
      <w:bookmarkStart w:name="_Toc178946329" w:id="49"/>
      <w:r w:rsidRPr="009E4BAE">
        <w:t>Pre-employment checks</w:t>
      </w:r>
      <w:bookmarkEnd w:id="46"/>
      <w:bookmarkEnd w:id="47"/>
      <w:bookmarkEnd w:id="48"/>
      <w:bookmarkEnd w:id="49"/>
    </w:p>
    <w:p w:rsidR="00F857C9" w:rsidP="00A435B3" w:rsidRDefault="00F857C9" w14:paraId="7507408D" w14:textId="6FB0B0EF">
      <w:pPr>
        <w:jc w:val="both"/>
        <w:rPr>
          <w:rFonts w:ascii="Arial" w:hAnsi="Arial" w:cs="Arial"/>
        </w:rPr>
      </w:pPr>
      <w:r w:rsidRPr="00E80232">
        <w:rPr>
          <w:rFonts w:ascii="Arial" w:hAnsi="Arial" w:cs="Arial"/>
        </w:rPr>
        <w:t xml:space="preserve">In accordance with the recommendations set out in KCSIE, DUCA and the requirements of the ISSRs [and the </w:t>
      </w:r>
      <w:r w:rsidRPr="00E80232">
        <w:rPr>
          <w:rStyle w:val="Emphasis"/>
          <w:rFonts w:ascii="Arial" w:hAnsi="Arial" w:cs="Arial"/>
        </w:rPr>
        <w:t>National minimum standards for boarding schools (September 2022)</w:t>
      </w:r>
      <w:r w:rsidRPr="00E80232">
        <w:rPr>
          <w:rFonts w:ascii="Arial" w:hAnsi="Arial" w:cs="Arial"/>
        </w:rPr>
        <w:t xml:space="preserve">] the School carries out </w:t>
      </w:r>
      <w:proofErr w:type="gramStart"/>
      <w:r w:rsidRPr="00E80232">
        <w:rPr>
          <w:rFonts w:ascii="Arial" w:hAnsi="Arial" w:cs="Arial"/>
        </w:rPr>
        <w:t>a number of</w:t>
      </w:r>
      <w:proofErr w:type="gramEnd"/>
      <w:r w:rsidRPr="00E80232">
        <w:rPr>
          <w:rFonts w:ascii="Arial" w:hAnsi="Arial" w:cs="Arial"/>
        </w:rPr>
        <w:t xml:space="preserve"> pre-employment checks in respect of all prospective staff.</w:t>
      </w:r>
    </w:p>
    <w:p w:rsidRPr="00E80232" w:rsidR="009E4BAE" w:rsidP="00A435B3" w:rsidRDefault="009E4BAE" w14:paraId="463D4EC3" w14:textId="77777777">
      <w:pPr>
        <w:jc w:val="both"/>
        <w:rPr>
          <w:rFonts w:ascii="Arial" w:hAnsi="Arial" w:cs="Arial"/>
        </w:rPr>
      </w:pPr>
    </w:p>
    <w:p w:rsidRPr="00E80232" w:rsidR="00F857C9" w:rsidP="00A435B3" w:rsidRDefault="00F857C9" w14:paraId="32445C08" w14:textId="77777777">
      <w:pPr>
        <w:jc w:val="both"/>
        <w:rPr>
          <w:rFonts w:ascii="Arial" w:hAnsi="Arial" w:cs="Arial"/>
        </w:rPr>
      </w:pPr>
      <w:r w:rsidRPr="00E80232">
        <w:rPr>
          <w:rFonts w:ascii="Arial" w:hAnsi="Arial" w:cs="Arial"/>
        </w:rPr>
        <w:t>In fulfilling its obligations to carry out pre-employment checks the School does not discriminate on the grounds of race, colour, nationality, ethnic or national origin, religion or religious belief, sex or sexual orientation, marital or civil partner status, gender reassignment, disability or age.</w:t>
      </w:r>
    </w:p>
    <w:p w:rsidRPr="00E80232" w:rsidR="00F857C9" w:rsidP="00A435B3" w:rsidRDefault="00F857C9" w14:paraId="40818D92" w14:textId="77777777">
      <w:pPr>
        <w:autoSpaceDE w:val="0"/>
        <w:autoSpaceDN w:val="0"/>
        <w:adjustRightInd w:val="0"/>
        <w:jc w:val="both"/>
        <w:rPr>
          <w:rFonts w:ascii="Arial" w:hAnsi="Arial" w:cs="Arial"/>
          <w:b/>
          <w:bCs/>
          <w:u w:val="single"/>
        </w:rPr>
      </w:pPr>
    </w:p>
    <w:p w:rsidR="004C7E4E" w:rsidP="00D93BDC" w:rsidRDefault="004C7E4E" w14:paraId="53B35476" w14:textId="77777777">
      <w:pPr>
        <w:pStyle w:val="Title"/>
        <w:outlineLvl w:val="0"/>
      </w:pPr>
      <w:bookmarkStart w:name="_Toc178946089" w:id="50"/>
      <w:bookmarkStart w:name="_Toc178946330" w:id="51"/>
      <w:r w:rsidRPr="009E4BAE">
        <w:t>Online searches</w:t>
      </w:r>
      <w:bookmarkEnd w:id="50"/>
      <w:bookmarkEnd w:id="51"/>
    </w:p>
    <w:p w:rsidRPr="00E80232" w:rsidR="004C7E4E" w:rsidP="00A435B3" w:rsidRDefault="004C7E4E" w14:paraId="21BC0C1C" w14:textId="4662322B">
      <w:pPr>
        <w:jc w:val="both"/>
        <w:rPr>
          <w:rFonts w:ascii="Arial" w:hAnsi="Arial" w:cs="Arial"/>
        </w:rPr>
      </w:pPr>
      <w:r w:rsidRPr="00E80232">
        <w:rPr>
          <w:rFonts w:ascii="Arial" w:hAnsi="Arial" w:cs="Arial"/>
        </w:rPr>
        <w:t>In addition to the checks set out below, the School reserves the right to obtain such formal or informal background information about an applicant as is reasonable in the circumstances to determine whether they are suitable to work at the School.  In accordance with paragraph [226] of KCSIE this will include online searches on shortlisted candidates (</w:t>
      </w:r>
      <w:r w:rsidRPr="00E80232">
        <w:rPr>
          <w:rStyle w:val="DefinitionTerm"/>
          <w:rFonts w:ascii="Arial" w:hAnsi="Arial" w:cs="Arial"/>
        </w:rPr>
        <w:t>online searches</w:t>
      </w:r>
      <w:r w:rsidRPr="00E80232">
        <w:rPr>
          <w:rFonts w:ascii="Arial" w:hAnsi="Arial" w:cs="Arial"/>
        </w:rPr>
        <w:t xml:space="preserve">).  The online searches the School carries out may include searches of internet search engines, websites and social media platforms.  Applicants are asked in the application form to provide details of their online profile, including account names, social media and professional networking site handles and details of websites on which the applicant is featured or named.  This information will be used to carry out online searches.  Applicants are not required to provide account passwords or to grant the school access to social media or professional networking account content that is not publicly available.  However, if information (such as profile pictures and /or account bios) is publicly available when a social media or professional networking site account is locked and can therefore be viewed by the School, it may be </w:t>
      </w:r>
      <w:r w:rsidRPr="00E80232" w:rsidR="009E4BAE">
        <w:rPr>
          <w:rFonts w:ascii="Arial" w:hAnsi="Arial" w:cs="Arial"/>
        </w:rPr>
        <w:t>considered</w:t>
      </w:r>
      <w:r w:rsidRPr="00E80232">
        <w:rPr>
          <w:rFonts w:ascii="Arial" w:hAnsi="Arial" w:cs="Arial"/>
        </w:rPr>
        <w:t xml:space="preserve"> as part of the online search. </w:t>
      </w:r>
    </w:p>
    <w:p w:rsidRPr="00E80232" w:rsidR="005D12D4" w:rsidP="00A435B3" w:rsidRDefault="005D12D4" w14:paraId="7D4FD716" w14:textId="77777777">
      <w:pPr>
        <w:jc w:val="both"/>
        <w:rPr>
          <w:rFonts w:ascii="Arial" w:hAnsi="Arial" w:cs="Arial"/>
        </w:rPr>
      </w:pPr>
    </w:p>
    <w:p w:rsidRPr="00E80232" w:rsidR="004C7E4E" w:rsidP="00A435B3" w:rsidRDefault="004C7E4E" w14:paraId="46294E76" w14:textId="77777777">
      <w:pPr>
        <w:jc w:val="both"/>
        <w:rPr>
          <w:rFonts w:ascii="Arial" w:hAnsi="Arial" w:cs="Arial"/>
        </w:rPr>
      </w:pPr>
      <w:r w:rsidRPr="00E80232">
        <w:rPr>
          <w:rFonts w:ascii="Arial" w:hAnsi="Arial" w:cs="Arial"/>
        </w:rPr>
        <w:lastRenderedPageBreak/>
        <w:t xml:space="preserve">Online searches may be carried out at the shortlisting stage or after an offer of employment has been made (but prior to work commencing).  The School will not carry out online searches as part of its initial sift of applications. </w:t>
      </w:r>
    </w:p>
    <w:p w:rsidRPr="00E80232" w:rsidR="005D12D4" w:rsidP="00A435B3" w:rsidRDefault="005D12D4" w14:paraId="745507F4" w14:textId="77777777">
      <w:pPr>
        <w:jc w:val="both"/>
        <w:rPr>
          <w:rFonts w:ascii="Arial" w:hAnsi="Arial" w:cs="Arial"/>
        </w:rPr>
      </w:pPr>
    </w:p>
    <w:p w:rsidRPr="00E80232" w:rsidR="004C7E4E" w:rsidP="00A435B3" w:rsidRDefault="004C7E4E" w14:paraId="39B3D8DD" w14:textId="13B9F961">
      <w:pPr>
        <w:jc w:val="both"/>
        <w:rPr>
          <w:rFonts w:ascii="Arial" w:hAnsi="Arial" w:cs="Arial"/>
        </w:rPr>
      </w:pPr>
      <w:r w:rsidRPr="00E80232">
        <w:rPr>
          <w:rFonts w:ascii="Arial" w:hAnsi="Arial" w:cs="Arial"/>
        </w:rPr>
        <w:t xml:space="preserve">The School will determine how it approaches online searches on a </w:t>
      </w:r>
      <w:r w:rsidRPr="00E80232" w:rsidR="009E4BAE">
        <w:rPr>
          <w:rFonts w:ascii="Arial" w:hAnsi="Arial" w:cs="Arial"/>
        </w:rPr>
        <w:t>case-by-case</w:t>
      </w:r>
      <w:r w:rsidRPr="00E80232">
        <w:rPr>
          <w:rFonts w:ascii="Arial" w:hAnsi="Arial" w:cs="Arial"/>
        </w:rPr>
        <w:t xml:space="preserve"> basis.  However, all applicants for a role at the School will be treated consistently </w:t>
      </w:r>
      <w:r w:rsidRPr="00E80232" w:rsidR="009E4BAE">
        <w:rPr>
          <w:rFonts w:ascii="Arial" w:hAnsi="Arial" w:cs="Arial"/>
        </w:rPr>
        <w:t>regarding</w:t>
      </w:r>
      <w:r w:rsidRPr="00E80232">
        <w:rPr>
          <w:rFonts w:ascii="Arial" w:hAnsi="Arial" w:cs="Arial"/>
        </w:rPr>
        <w:t xml:space="preserve"> online searches.</w:t>
      </w:r>
    </w:p>
    <w:p w:rsidRPr="00E80232" w:rsidR="005D12D4" w:rsidP="00A435B3" w:rsidRDefault="005D12D4" w14:paraId="000A625C" w14:textId="77777777">
      <w:pPr>
        <w:jc w:val="both"/>
        <w:rPr>
          <w:rFonts w:ascii="Arial" w:hAnsi="Arial" w:cs="Arial"/>
        </w:rPr>
      </w:pPr>
    </w:p>
    <w:p w:rsidRPr="00E80232" w:rsidR="005D12D4" w:rsidP="00A435B3" w:rsidRDefault="004C7E4E" w14:paraId="2B812203" w14:textId="77777777">
      <w:pPr>
        <w:jc w:val="both"/>
        <w:rPr>
          <w:rFonts w:ascii="Arial" w:hAnsi="Arial" w:cs="Arial"/>
        </w:rPr>
      </w:pPr>
      <w:r w:rsidRPr="00E80232">
        <w:rPr>
          <w:rFonts w:ascii="Arial" w:hAnsi="Arial" w:cs="Arial"/>
        </w:rPr>
        <w:t xml:space="preserve">Wherever possible online searches will be undertaken by a person who will play no other part in the recruitment process (including the shortlisting exercise) or the appointment decision.  </w:t>
      </w:r>
    </w:p>
    <w:p w:rsidRPr="00E80232" w:rsidR="005D12D4" w:rsidP="00A435B3" w:rsidRDefault="005D12D4" w14:paraId="7216F668" w14:textId="77777777">
      <w:pPr>
        <w:jc w:val="both"/>
        <w:rPr>
          <w:rFonts w:ascii="Arial" w:hAnsi="Arial" w:cs="Arial"/>
        </w:rPr>
      </w:pPr>
    </w:p>
    <w:p w:rsidRPr="00E80232" w:rsidR="004C7E4E" w:rsidP="00A435B3" w:rsidRDefault="004C7E4E" w14:paraId="43936183" w14:textId="771F389D">
      <w:pPr>
        <w:jc w:val="both"/>
        <w:rPr>
          <w:rFonts w:ascii="Arial" w:hAnsi="Arial" w:cs="Arial"/>
        </w:rPr>
      </w:pPr>
      <w:r w:rsidRPr="00E80232">
        <w:rPr>
          <w:rFonts w:ascii="Arial" w:hAnsi="Arial" w:cs="Arial"/>
        </w:rPr>
        <w:t xml:space="preserve">In carrying out online searches the </w:t>
      </w:r>
      <w:r w:rsidRPr="00E80232" w:rsidR="005D12D4">
        <w:rPr>
          <w:rFonts w:ascii="Arial" w:hAnsi="Arial" w:cs="Arial"/>
        </w:rPr>
        <w:t>school</w:t>
      </w:r>
      <w:r w:rsidRPr="00E80232">
        <w:rPr>
          <w:rFonts w:ascii="Arial" w:hAnsi="Arial" w:cs="Arial"/>
        </w:rPr>
        <w:t xml:space="preserve"> is looking for any publicly available information about an applicant that: </w:t>
      </w:r>
    </w:p>
    <w:p w:rsidRPr="00E80232" w:rsidR="005D12D4" w:rsidP="00A435B3" w:rsidRDefault="005D12D4" w14:paraId="2E8B16E2" w14:textId="77777777">
      <w:pPr>
        <w:jc w:val="both"/>
        <w:rPr>
          <w:rFonts w:ascii="Arial" w:hAnsi="Arial" w:cs="Arial"/>
        </w:rPr>
      </w:pPr>
    </w:p>
    <w:p w:rsidRPr="00E80232" w:rsidR="004C7E4E" w:rsidP="009D6D01" w:rsidRDefault="004C7E4E" w14:paraId="0810C685" w14:textId="24272EAA">
      <w:pPr>
        <w:pStyle w:val="ListBullet"/>
        <w:spacing w:after="0"/>
        <w:jc w:val="both"/>
        <w:rPr>
          <w:rFonts w:ascii="Arial" w:hAnsi="Arial" w:cs="Arial"/>
          <w:sz w:val="24"/>
          <w:szCs w:val="24"/>
        </w:rPr>
      </w:pPr>
      <w:r w:rsidRPr="00E80232">
        <w:rPr>
          <w:rFonts w:ascii="Arial" w:hAnsi="Arial" w:cs="Arial"/>
          <w:sz w:val="24"/>
          <w:szCs w:val="24"/>
        </w:rPr>
        <w:t xml:space="preserve">may be relevant to their suitability to carry out the role for which they have </w:t>
      </w:r>
      <w:r w:rsidRPr="00E80232" w:rsidR="005D12D4">
        <w:rPr>
          <w:rFonts w:ascii="Arial" w:hAnsi="Arial" w:cs="Arial"/>
          <w:sz w:val="24"/>
          <w:szCs w:val="24"/>
        </w:rPr>
        <w:t>applied.</w:t>
      </w:r>
    </w:p>
    <w:p w:rsidRPr="00E80232" w:rsidR="004C7E4E" w:rsidP="009D6D01" w:rsidRDefault="004C7E4E" w14:paraId="069C8D53" w14:textId="5C34A998">
      <w:pPr>
        <w:pStyle w:val="ListBullet"/>
        <w:spacing w:after="0"/>
        <w:jc w:val="both"/>
        <w:rPr>
          <w:rFonts w:ascii="Arial" w:hAnsi="Arial" w:cs="Arial"/>
          <w:sz w:val="24"/>
          <w:szCs w:val="24"/>
        </w:rPr>
      </w:pPr>
      <w:r w:rsidRPr="00E80232">
        <w:rPr>
          <w:rFonts w:ascii="Arial" w:hAnsi="Arial" w:cs="Arial"/>
          <w:sz w:val="24"/>
          <w:szCs w:val="24"/>
        </w:rPr>
        <w:t xml:space="preserve">may be relevant to their suitability to work at the </w:t>
      </w:r>
      <w:r w:rsidRPr="00E80232" w:rsidR="005D12D4">
        <w:rPr>
          <w:rFonts w:ascii="Arial" w:hAnsi="Arial" w:cs="Arial"/>
          <w:sz w:val="24"/>
          <w:szCs w:val="24"/>
        </w:rPr>
        <w:t>school</w:t>
      </w:r>
      <w:r w:rsidRPr="00E80232">
        <w:rPr>
          <w:rFonts w:ascii="Arial" w:hAnsi="Arial" w:cs="Arial"/>
          <w:sz w:val="24"/>
          <w:szCs w:val="24"/>
        </w:rPr>
        <w:t xml:space="preserve"> or in an education </w:t>
      </w:r>
      <w:r w:rsidRPr="00E80232" w:rsidR="005D12D4">
        <w:rPr>
          <w:rFonts w:ascii="Arial" w:hAnsi="Arial" w:cs="Arial"/>
          <w:sz w:val="24"/>
          <w:szCs w:val="24"/>
        </w:rPr>
        <w:t>setting.</w:t>
      </w:r>
    </w:p>
    <w:p w:rsidRPr="00E80232" w:rsidR="004C7E4E" w:rsidP="00A435B3" w:rsidRDefault="004C7E4E" w14:paraId="3EE654B0" w14:textId="77777777">
      <w:pPr>
        <w:pStyle w:val="ListBullet"/>
        <w:spacing w:after="0"/>
        <w:ind w:left="0" w:firstLine="0"/>
        <w:jc w:val="both"/>
        <w:rPr>
          <w:rFonts w:ascii="Arial" w:hAnsi="Arial" w:cs="Arial"/>
          <w:sz w:val="24"/>
          <w:szCs w:val="24"/>
        </w:rPr>
      </w:pPr>
      <w:r w:rsidRPr="00E80232">
        <w:rPr>
          <w:rFonts w:ascii="Arial" w:hAnsi="Arial" w:cs="Arial"/>
          <w:sz w:val="24"/>
          <w:szCs w:val="24"/>
        </w:rPr>
        <w:t>is of a safeguarding nature; and / or</w:t>
      </w:r>
    </w:p>
    <w:p w:rsidR="004C7E4E" w:rsidP="00A435B3" w:rsidRDefault="004C7E4E" w14:paraId="254BABDF" w14:textId="00362DFE">
      <w:pPr>
        <w:pStyle w:val="ListBullet"/>
        <w:spacing w:after="0"/>
        <w:ind w:left="0" w:firstLine="0"/>
        <w:jc w:val="both"/>
        <w:rPr>
          <w:rFonts w:ascii="Arial" w:hAnsi="Arial" w:cs="Arial"/>
          <w:sz w:val="24"/>
          <w:szCs w:val="24"/>
        </w:rPr>
      </w:pPr>
      <w:r w:rsidRPr="00E80232">
        <w:rPr>
          <w:rFonts w:ascii="Arial" w:hAnsi="Arial" w:cs="Arial"/>
          <w:sz w:val="24"/>
          <w:szCs w:val="24"/>
        </w:rPr>
        <w:t xml:space="preserve">may have an impact on the </w:t>
      </w:r>
      <w:r w:rsidRPr="00E80232" w:rsidR="005D12D4">
        <w:rPr>
          <w:rFonts w:ascii="Arial" w:hAnsi="Arial" w:cs="Arial"/>
          <w:sz w:val="24"/>
          <w:szCs w:val="24"/>
        </w:rPr>
        <w:t>school’s</w:t>
      </w:r>
      <w:r w:rsidRPr="00E80232">
        <w:rPr>
          <w:rFonts w:ascii="Arial" w:hAnsi="Arial" w:cs="Arial"/>
          <w:sz w:val="24"/>
          <w:szCs w:val="24"/>
        </w:rPr>
        <w:t xml:space="preserve"> reputation (whether positive or negative)</w:t>
      </w:r>
    </w:p>
    <w:p w:rsidRPr="00E80232" w:rsidR="009D6D01" w:rsidP="009D6D01" w:rsidRDefault="009D6D01" w14:paraId="40C7D503" w14:textId="77777777">
      <w:pPr>
        <w:pStyle w:val="ListBullet"/>
        <w:numPr>
          <w:ilvl w:val="0"/>
          <w:numId w:val="0"/>
        </w:numPr>
        <w:spacing w:after="0"/>
        <w:jc w:val="both"/>
        <w:rPr>
          <w:rFonts w:ascii="Arial" w:hAnsi="Arial" w:cs="Arial"/>
          <w:sz w:val="24"/>
          <w:szCs w:val="24"/>
        </w:rPr>
      </w:pPr>
    </w:p>
    <w:p w:rsidRPr="00E80232" w:rsidR="00BB1335" w:rsidP="00A435B3" w:rsidRDefault="004C7E4E" w14:paraId="033DD397" w14:textId="77777777">
      <w:pPr>
        <w:jc w:val="both"/>
        <w:rPr>
          <w:rFonts w:ascii="Arial" w:hAnsi="Arial" w:cs="Arial"/>
        </w:rPr>
      </w:pPr>
      <w:r w:rsidRPr="00E80232">
        <w:rPr>
          <w:rFonts w:ascii="Arial" w:hAnsi="Arial" w:cs="Arial"/>
        </w:rPr>
        <w:t xml:space="preserve">Any information generated from online searches will be entered in an 'Online search results record'.  Where online searches are undertaken on shortlisted applicants any relevant information generated will be provided to the interview panel for discussion with shortlisted applicants at interview.  Where online searches are undertaken on the successful applicant only any relevant information generated will be discussed prior to employment commencing.  </w:t>
      </w:r>
    </w:p>
    <w:p w:rsidRPr="00E80232" w:rsidR="00BB1335" w:rsidP="00A435B3" w:rsidRDefault="00BB1335" w14:paraId="6A5464D5" w14:textId="77777777">
      <w:pPr>
        <w:jc w:val="both"/>
        <w:rPr>
          <w:rFonts w:ascii="Arial" w:hAnsi="Arial" w:cs="Arial"/>
        </w:rPr>
      </w:pPr>
    </w:p>
    <w:p w:rsidRPr="00E80232" w:rsidR="004C7E4E" w:rsidP="00A435B3" w:rsidRDefault="004C7E4E" w14:paraId="630D4BDF" w14:textId="770216C1">
      <w:pPr>
        <w:jc w:val="both"/>
        <w:rPr>
          <w:rFonts w:ascii="Arial" w:hAnsi="Arial" w:cs="Arial"/>
        </w:rPr>
      </w:pPr>
      <w:r w:rsidRPr="00E80232">
        <w:rPr>
          <w:rFonts w:ascii="Arial" w:hAnsi="Arial" w:cs="Arial"/>
        </w:rPr>
        <w:t xml:space="preserve">All offers of employment will be conditional upon the </w:t>
      </w:r>
      <w:r w:rsidRPr="00E80232" w:rsidR="00BB1335">
        <w:rPr>
          <w:rFonts w:ascii="Arial" w:hAnsi="Arial" w:cs="Arial"/>
        </w:rPr>
        <w:t>school</w:t>
      </w:r>
      <w:r w:rsidRPr="00E80232">
        <w:rPr>
          <w:rFonts w:ascii="Arial" w:hAnsi="Arial" w:cs="Arial"/>
        </w:rPr>
        <w:t xml:space="preserve"> being satisfied that the successful applicant is suitable to work at the School </w:t>
      </w:r>
      <w:r w:rsidRPr="00E80232" w:rsidR="008F586B">
        <w:rPr>
          <w:rFonts w:ascii="Arial" w:hAnsi="Arial" w:cs="Arial"/>
        </w:rPr>
        <w:t>considering</w:t>
      </w:r>
      <w:r w:rsidRPr="00E80232">
        <w:rPr>
          <w:rFonts w:ascii="Arial" w:hAnsi="Arial" w:cs="Arial"/>
        </w:rPr>
        <w:t xml:space="preserve"> any information generated from online searches. </w:t>
      </w:r>
    </w:p>
    <w:p w:rsidRPr="00E80232" w:rsidR="00BB1335" w:rsidP="00A435B3" w:rsidRDefault="00BB1335" w14:paraId="4F5A87A8" w14:textId="77777777">
      <w:pPr>
        <w:jc w:val="both"/>
        <w:rPr>
          <w:rFonts w:ascii="Arial" w:hAnsi="Arial" w:cs="Arial"/>
        </w:rPr>
      </w:pPr>
    </w:p>
    <w:p w:rsidRPr="00E80232" w:rsidR="004C7E4E" w:rsidP="00A435B3" w:rsidRDefault="004C7E4E" w14:paraId="10249D41" w14:textId="254E9853">
      <w:pPr>
        <w:jc w:val="both"/>
        <w:rPr>
          <w:rFonts w:ascii="Arial" w:hAnsi="Arial" w:cs="Arial"/>
        </w:rPr>
      </w:pPr>
      <w:r w:rsidRPr="00E80232">
        <w:rPr>
          <w:rFonts w:ascii="Arial" w:hAnsi="Arial" w:cs="Arial"/>
        </w:rPr>
        <w:t xml:space="preserve">In evaluating any online information for </w:t>
      </w:r>
      <w:r w:rsidRPr="00E80232" w:rsidR="00BB1335">
        <w:rPr>
          <w:rFonts w:ascii="Arial" w:hAnsi="Arial" w:cs="Arial"/>
        </w:rPr>
        <w:t>relevance,</w:t>
      </w:r>
      <w:r w:rsidRPr="00E80232">
        <w:rPr>
          <w:rFonts w:ascii="Arial" w:hAnsi="Arial" w:cs="Arial"/>
        </w:rPr>
        <w:t xml:space="preserve"> the School will use the following criteria:</w:t>
      </w:r>
    </w:p>
    <w:p w:rsidRPr="00E80232" w:rsidR="004C7E4E" w:rsidP="008F586B" w:rsidRDefault="004C7E4E" w14:paraId="67B18806" w14:textId="77777777">
      <w:pPr>
        <w:pStyle w:val="ListBullet"/>
        <w:spacing w:after="0"/>
        <w:jc w:val="both"/>
        <w:rPr>
          <w:rFonts w:ascii="Arial" w:hAnsi="Arial" w:cs="Arial"/>
          <w:sz w:val="24"/>
          <w:szCs w:val="24"/>
        </w:rPr>
      </w:pPr>
      <w:r w:rsidRPr="00E80232">
        <w:rPr>
          <w:rFonts w:ascii="Arial" w:hAnsi="Arial" w:cs="Arial"/>
          <w:sz w:val="24"/>
          <w:szCs w:val="24"/>
        </w:rPr>
        <w:t xml:space="preserve">whether the information is relevant to the position applied </w:t>
      </w:r>
      <w:proofErr w:type="gramStart"/>
      <w:r w:rsidRPr="00E80232">
        <w:rPr>
          <w:rFonts w:ascii="Arial" w:hAnsi="Arial" w:cs="Arial"/>
          <w:sz w:val="24"/>
          <w:szCs w:val="24"/>
        </w:rPr>
        <w:t>for;</w:t>
      </w:r>
      <w:proofErr w:type="gramEnd"/>
    </w:p>
    <w:p w:rsidRPr="00E80232" w:rsidR="004C7E4E" w:rsidP="008F586B" w:rsidRDefault="004C7E4E" w14:paraId="20BC3DFA" w14:textId="77777777">
      <w:pPr>
        <w:pStyle w:val="ListBullet"/>
        <w:spacing w:after="0"/>
        <w:jc w:val="both"/>
        <w:rPr>
          <w:rFonts w:ascii="Arial" w:hAnsi="Arial" w:cs="Arial"/>
          <w:sz w:val="24"/>
          <w:szCs w:val="24"/>
        </w:rPr>
      </w:pPr>
      <w:r w:rsidRPr="00E80232">
        <w:rPr>
          <w:rFonts w:ascii="Arial" w:hAnsi="Arial" w:cs="Arial"/>
          <w:sz w:val="24"/>
          <w:szCs w:val="24"/>
        </w:rPr>
        <w:t xml:space="preserve">whether the information is relevant to the applicant's suitability to work at the School or in an education </w:t>
      </w:r>
      <w:proofErr w:type="gramStart"/>
      <w:r w:rsidRPr="00E80232">
        <w:rPr>
          <w:rFonts w:ascii="Arial" w:hAnsi="Arial" w:cs="Arial"/>
          <w:sz w:val="24"/>
          <w:szCs w:val="24"/>
        </w:rPr>
        <w:t>setting;</w:t>
      </w:r>
      <w:proofErr w:type="gramEnd"/>
    </w:p>
    <w:p w:rsidRPr="00E80232" w:rsidR="004C7E4E" w:rsidP="008F586B" w:rsidRDefault="004C7E4E" w14:paraId="70A25398" w14:textId="77777777">
      <w:pPr>
        <w:pStyle w:val="ListBullet"/>
        <w:spacing w:after="0"/>
        <w:jc w:val="both"/>
        <w:rPr>
          <w:rFonts w:ascii="Arial" w:hAnsi="Arial" w:cs="Arial"/>
          <w:sz w:val="24"/>
          <w:szCs w:val="24"/>
        </w:rPr>
      </w:pPr>
      <w:r w:rsidRPr="00E80232">
        <w:rPr>
          <w:rFonts w:ascii="Arial" w:hAnsi="Arial" w:cs="Arial"/>
          <w:sz w:val="24"/>
          <w:szCs w:val="24"/>
        </w:rPr>
        <w:t>whether the information could have an impact on the School's reputation (whether positive or negative</w:t>
      </w:r>
      <w:proofErr w:type="gramStart"/>
      <w:r w:rsidRPr="00E80232">
        <w:rPr>
          <w:rFonts w:ascii="Arial" w:hAnsi="Arial" w:cs="Arial"/>
          <w:sz w:val="24"/>
          <w:szCs w:val="24"/>
        </w:rPr>
        <w:t>);</w:t>
      </w:r>
      <w:proofErr w:type="gramEnd"/>
    </w:p>
    <w:p w:rsidRPr="00E80232" w:rsidR="004C7E4E" w:rsidP="008F586B" w:rsidRDefault="004C7E4E" w14:paraId="1E6DDBC4" w14:textId="77777777">
      <w:pPr>
        <w:pStyle w:val="ListBullet"/>
        <w:spacing w:after="0"/>
        <w:jc w:val="both"/>
        <w:rPr>
          <w:rFonts w:ascii="Arial" w:hAnsi="Arial" w:cs="Arial"/>
          <w:sz w:val="24"/>
          <w:szCs w:val="24"/>
        </w:rPr>
      </w:pPr>
      <w:r w:rsidRPr="00E80232">
        <w:rPr>
          <w:rFonts w:ascii="Arial" w:hAnsi="Arial" w:cs="Arial"/>
          <w:sz w:val="24"/>
          <w:szCs w:val="24"/>
        </w:rPr>
        <w:t xml:space="preserve">whether the information calls into doubt the applicant's willingness or ability to uphold the School's commitment to safeguarding and promoting the welfare of </w:t>
      </w:r>
      <w:proofErr w:type="gramStart"/>
      <w:r w:rsidRPr="00E80232">
        <w:rPr>
          <w:rFonts w:ascii="Arial" w:hAnsi="Arial" w:cs="Arial"/>
          <w:sz w:val="24"/>
          <w:szCs w:val="24"/>
        </w:rPr>
        <w:t>children;</w:t>
      </w:r>
      <w:proofErr w:type="gramEnd"/>
    </w:p>
    <w:p w:rsidRPr="00E80232" w:rsidR="004C7E4E" w:rsidP="008F586B" w:rsidRDefault="004C7E4E" w14:paraId="7794B741" w14:textId="77777777">
      <w:pPr>
        <w:pStyle w:val="ListBullet"/>
        <w:spacing w:after="0"/>
        <w:jc w:val="both"/>
        <w:rPr>
          <w:rFonts w:ascii="Arial" w:hAnsi="Arial" w:cs="Arial"/>
          <w:sz w:val="24"/>
          <w:szCs w:val="24"/>
        </w:rPr>
      </w:pPr>
      <w:r w:rsidRPr="00E80232">
        <w:rPr>
          <w:rFonts w:ascii="Arial" w:hAnsi="Arial" w:cs="Arial"/>
          <w:sz w:val="24"/>
          <w:szCs w:val="24"/>
        </w:rPr>
        <w:t xml:space="preserve">the length of time since the information became publicly available and whether the applicant's circumstances have changed since the information was </w:t>
      </w:r>
      <w:proofErr w:type="gramStart"/>
      <w:r w:rsidRPr="00E80232">
        <w:rPr>
          <w:rFonts w:ascii="Arial" w:hAnsi="Arial" w:cs="Arial"/>
          <w:sz w:val="24"/>
          <w:szCs w:val="24"/>
        </w:rPr>
        <w:t>published;</w:t>
      </w:r>
      <w:proofErr w:type="gramEnd"/>
    </w:p>
    <w:p w:rsidRPr="00E80232" w:rsidR="004C7E4E" w:rsidP="00A435B3" w:rsidRDefault="004C7E4E" w14:paraId="1F473CA4" w14:textId="77777777">
      <w:pPr>
        <w:pStyle w:val="ListBullet"/>
        <w:spacing w:after="0"/>
        <w:ind w:left="0" w:firstLine="0"/>
        <w:jc w:val="both"/>
        <w:rPr>
          <w:rFonts w:ascii="Arial" w:hAnsi="Arial" w:cs="Arial"/>
          <w:sz w:val="24"/>
          <w:szCs w:val="24"/>
        </w:rPr>
      </w:pPr>
      <w:r w:rsidRPr="00E80232">
        <w:rPr>
          <w:rFonts w:ascii="Arial" w:hAnsi="Arial" w:cs="Arial"/>
          <w:sz w:val="24"/>
          <w:szCs w:val="24"/>
        </w:rPr>
        <w:t xml:space="preserve">whether the information reveals a pattern of concerning behaviour; and </w:t>
      </w:r>
    </w:p>
    <w:p w:rsidR="004C7E4E" w:rsidP="00A435B3" w:rsidRDefault="004C7E4E" w14:paraId="0AEE1528" w14:textId="77777777">
      <w:pPr>
        <w:pStyle w:val="ListBullet"/>
        <w:spacing w:after="0"/>
        <w:ind w:left="0" w:firstLine="0"/>
        <w:jc w:val="both"/>
        <w:rPr>
          <w:rFonts w:ascii="Arial" w:hAnsi="Arial" w:cs="Arial"/>
          <w:sz w:val="24"/>
          <w:szCs w:val="24"/>
        </w:rPr>
      </w:pPr>
      <w:r w:rsidRPr="00E80232">
        <w:rPr>
          <w:rFonts w:ascii="Arial" w:hAnsi="Arial" w:cs="Arial"/>
          <w:sz w:val="24"/>
          <w:szCs w:val="24"/>
        </w:rPr>
        <w:t xml:space="preserve">the relevant circumstances and the explanation(s) offered by the applicant. </w:t>
      </w:r>
    </w:p>
    <w:p w:rsidRPr="00E80232" w:rsidR="008F586B" w:rsidP="008F586B" w:rsidRDefault="008F586B" w14:paraId="3D80743E" w14:textId="77777777">
      <w:pPr>
        <w:pStyle w:val="ListBullet"/>
        <w:numPr>
          <w:ilvl w:val="0"/>
          <w:numId w:val="0"/>
        </w:numPr>
        <w:spacing w:after="0"/>
        <w:jc w:val="both"/>
        <w:rPr>
          <w:rFonts w:ascii="Arial" w:hAnsi="Arial" w:cs="Arial"/>
          <w:sz w:val="24"/>
          <w:szCs w:val="24"/>
        </w:rPr>
      </w:pPr>
    </w:p>
    <w:p w:rsidRPr="00E80232" w:rsidR="004C7E4E" w:rsidP="00A435B3" w:rsidRDefault="004C7E4E" w14:paraId="6AAE4E22" w14:textId="77777777">
      <w:pPr>
        <w:jc w:val="both"/>
        <w:rPr>
          <w:rFonts w:ascii="Arial" w:hAnsi="Arial" w:cs="Arial"/>
        </w:rPr>
      </w:pPr>
      <w:r w:rsidRPr="00E80232">
        <w:rPr>
          <w:rFonts w:ascii="Arial" w:hAnsi="Arial" w:cs="Arial"/>
        </w:rPr>
        <w:lastRenderedPageBreak/>
        <w:t xml:space="preserve">For successful candidates, the School will retain information generated through online searches for the duration of the individual's employment and in accordance with its Information and Records Retention Policy after employment ends. </w:t>
      </w:r>
    </w:p>
    <w:p w:rsidRPr="00E80232" w:rsidR="00BB1335" w:rsidP="00A435B3" w:rsidRDefault="00BB1335" w14:paraId="44FAA99B" w14:textId="77777777">
      <w:pPr>
        <w:jc w:val="both"/>
        <w:rPr>
          <w:rFonts w:ascii="Arial" w:hAnsi="Arial" w:cs="Arial"/>
        </w:rPr>
      </w:pPr>
    </w:p>
    <w:p w:rsidRPr="00E80232" w:rsidR="004C7E4E" w:rsidP="00A435B3" w:rsidRDefault="004C7E4E" w14:paraId="3BF86DCE" w14:textId="77777777">
      <w:pPr>
        <w:jc w:val="both"/>
        <w:rPr>
          <w:rFonts w:ascii="Arial" w:hAnsi="Arial" w:cs="Arial"/>
        </w:rPr>
      </w:pPr>
      <w:r w:rsidRPr="6906B0B0" w:rsidR="004C7E4E">
        <w:rPr>
          <w:rFonts w:ascii="Arial" w:hAnsi="Arial" w:cs="Arial"/>
        </w:rPr>
        <w:t xml:space="preserve">For unsuccessful candidates, the </w:t>
      </w:r>
      <w:r w:rsidRPr="6906B0B0" w:rsidR="004C7E4E">
        <w:rPr>
          <w:rFonts w:ascii="Arial" w:hAnsi="Arial" w:cs="Arial"/>
        </w:rPr>
        <w:t>School</w:t>
      </w:r>
      <w:r w:rsidRPr="6906B0B0" w:rsidR="004C7E4E">
        <w:rPr>
          <w:rFonts w:ascii="Arial" w:hAnsi="Arial" w:cs="Arial"/>
        </w:rPr>
        <w:t xml:space="preserve"> retains the information generated from online searches for six months from the date on which they are informed their application was unsuccessful, after which it will be securely destroyed. </w:t>
      </w:r>
    </w:p>
    <w:p w:rsidR="6906B0B0" w:rsidP="6906B0B0" w:rsidRDefault="6906B0B0" w14:paraId="09E3A7F7" w14:textId="1A84B738">
      <w:pPr>
        <w:jc w:val="both"/>
        <w:rPr>
          <w:rFonts w:ascii="Arial" w:hAnsi="Arial" w:cs="Arial"/>
        </w:rPr>
      </w:pPr>
    </w:p>
    <w:p w:rsidR="00F857C9" w:rsidP="00A435B3" w:rsidRDefault="00F857C9" w14:paraId="6E8A82DE" w14:textId="77777777">
      <w:pPr>
        <w:autoSpaceDE w:val="0"/>
        <w:autoSpaceDN w:val="0"/>
        <w:adjustRightInd w:val="0"/>
        <w:jc w:val="both"/>
        <w:rPr>
          <w:rFonts w:ascii="Arial" w:hAnsi="Arial" w:cs="Arial"/>
          <w:b/>
          <w:bCs/>
          <w:u w:val="single"/>
        </w:rPr>
      </w:pPr>
    </w:p>
    <w:p w:rsidRPr="00E80232" w:rsidR="002B313B" w:rsidP="00D93BDC" w:rsidRDefault="002B313B" w14:paraId="50A81A44" w14:textId="666A2FD7">
      <w:pPr>
        <w:pStyle w:val="Title"/>
        <w:outlineLvl w:val="0"/>
      </w:pPr>
      <w:bookmarkStart w:name="_Toc178946090" w:id="52"/>
      <w:bookmarkStart w:name="_Toc178946331" w:id="53"/>
      <w:r w:rsidRPr="00E80232">
        <w:t>References</w:t>
      </w:r>
      <w:bookmarkEnd w:id="52"/>
      <w:bookmarkEnd w:id="53"/>
    </w:p>
    <w:p w:rsidRPr="00E80232" w:rsidR="005509F7" w:rsidP="00A435B3" w:rsidRDefault="005509F7" w14:paraId="7B19A855" w14:textId="77777777">
      <w:pPr>
        <w:jc w:val="both"/>
        <w:rPr>
          <w:rFonts w:ascii="Arial" w:hAnsi="Arial" w:cs="Arial"/>
        </w:rPr>
      </w:pPr>
      <w:r w:rsidRPr="00E80232">
        <w:rPr>
          <w:rFonts w:ascii="Arial" w:hAnsi="Arial" w:cs="Arial"/>
        </w:rPr>
        <w:t>References will be taken up on short listed applicants prior to interview where possible.</w:t>
      </w:r>
    </w:p>
    <w:p w:rsidRPr="00E80232" w:rsidR="005509F7" w:rsidP="00A435B3" w:rsidRDefault="005509F7" w14:paraId="497EF535" w14:textId="77777777">
      <w:pPr>
        <w:jc w:val="both"/>
        <w:rPr>
          <w:rFonts w:ascii="Arial" w:hAnsi="Arial" w:cs="Arial"/>
        </w:rPr>
      </w:pPr>
    </w:p>
    <w:p w:rsidRPr="00E80232" w:rsidR="005509F7" w:rsidP="00A435B3" w:rsidRDefault="005509F7" w14:paraId="225BADB5" w14:textId="77777777">
      <w:pPr>
        <w:jc w:val="both"/>
        <w:rPr>
          <w:rFonts w:ascii="Arial" w:hAnsi="Arial" w:cs="Arial"/>
        </w:rPr>
      </w:pPr>
      <w:r w:rsidRPr="00E80232">
        <w:rPr>
          <w:rFonts w:ascii="Arial" w:hAnsi="Arial" w:cs="Arial"/>
        </w:rPr>
        <w:t>Please note that no questions will be asked about health or medical fitness prior to any offer of employment being made.</w:t>
      </w:r>
    </w:p>
    <w:p w:rsidRPr="00E80232" w:rsidR="005509F7" w:rsidP="00A435B3" w:rsidRDefault="005509F7" w14:paraId="1F6E4A5B" w14:textId="77777777">
      <w:pPr>
        <w:jc w:val="both"/>
        <w:rPr>
          <w:rFonts w:ascii="Arial" w:hAnsi="Arial" w:cs="Arial"/>
        </w:rPr>
      </w:pPr>
    </w:p>
    <w:p w:rsidRPr="00E80232" w:rsidR="005509F7" w:rsidP="00A435B3" w:rsidRDefault="005509F7" w14:paraId="3223B0BA" w14:textId="77777777">
      <w:pPr>
        <w:jc w:val="both"/>
        <w:rPr>
          <w:rFonts w:ascii="Arial" w:hAnsi="Arial" w:cs="Arial"/>
        </w:rPr>
      </w:pPr>
      <w:r w:rsidRPr="00E80232">
        <w:rPr>
          <w:rFonts w:ascii="Arial" w:hAnsi="Arial" w:cs="Arial"/>
        </w:rPr>
        <w:t>All offers of employment will be subject to the receipt of a minimum of two references which are considered satisfactory by the School.  One of the references must be from the applicant's current or most recent employer.  If the current / most recent employment does / did not involve work with children, then the second reference should be from the employer with whom the applicant most recently worked with children.  Neither referee should be a relative or someone known to the applicant solely as a friend.</w:t>
      </w:r>
    </w:p>
    <w:p w:rsidRPr="00E80232" w:rsidR="005509F7" w:rsidP="00A435B3" w:rsidRDefault="005509F7" w14:paraId="55ED02B4" w14:textId="77777777">
      <w:pPr>
        <w:jc w:val="both"/>
        <w:rPr>
          <w:rFonts w:ascii="Arial" w:hAnsi="Arial" w:cs="Arial"/>
        </w:rPr>
      </w:pPr>
    </w:p>
    <w:p w:rsidRPr="00E80232" w:rsidR="005509F7" w:rsidP="00A435B3" w:rsidRDefault="005509F7" w14:paraId="1E3F9D59" w14:textId="77777777">
      <w:pPr>
        <w:jc w:val="both"/>
        <w:rPr>
          <w:rFonts w:ascii="Arial" w:hAnsi="Arial" w:cs="Arial"/>
        </w:rPr>
      </w:pPr>
      <w:r w:rsidRPr="00E80232">
        <w:rPr>
          <w:rFonts w:ascii="Arial" w:hAnsi="Arial" w:cs="Arial"/>
        </w:rPr>
        <w:t>All referees will be asked whether they believe the applicant is suitable for the job for which they have applied and whether they have any reason to believe that the applicant is unsuitable to work with children.  All referees will be sent a copy of the job description and person specification for the role for which the applicant has applied.  If the referee is a current or previous employer, they will also be asked to confirm the following:</w:t>
      </w:r>
    </w:p>
    <w:p w:rsidRPr="00E80232" w:rsidR="005509F7" w:rsidP="00A435B3" w:rsidRDefault="005509F7" w14:paraId="4C3A6F00" w14:textId="77777777">
      <w:pPr>
        <w:jc w:val="both"/>
        <w:rPr>
          <w:rFonts w:ascii="Arial" w:hAnsi="Arial" w:cs="Arial"/>
        </w:rPr>
      </w:pPr>
    </w:p>
    <w:p w:rsidRPr="00E80232" w:rsidR="005509F7" w:rsidP="008F586B" w:rsidRDefault="005509F7" w14:paraId="098427A4" w14:textId="77777777">
      <w:pPr>
        <w:pStyle w:val="ListBullet"/>
        <w:spacing w:after="0"/>
        <w:jc w:val="both"/>
        <w:rPr>
          <w:rFonts w:ascii="Arial" w:hAnsi="Arial" w:cs="Arial"/>
          <w:sz w:val="24"/>
          <w:szCs w:val="24"/>
        </w:rPr>
      </w:pPr>
      <w:r w:rsidRPr="00E80232">
        <w:rPr>
          <w:rFonts w:ascii="Arial" w:hAnsi="Arial" w:cs="Arial"/>
          <w:sz w:val="24"/>
          <w:szCs w:val="24"/>
        </w:rPr>
        <w:t>the applicant's dates of employment, salary, job title / duties, reason for leaving, performance, sickness* and disciplinary record</w:t>
      </w:r>
    </w:p>
    <w:p w:rsidRPr="00E80232" w:rsidR="005509F7" w:rsidP="008F586B" w:rsidRDefault="005509F7" w14:paraId="2DF17CEB" w14:textId="77777777">
      <w:pPr>
        <w:pStyle w:val="ListBullet"/>
        <w:spacing w:after="0"/>
        <w:jc w:val="both"/>
        <w:rPr>
          <w:rFonts w:ascii="Arial" w:hAnsi="Arial" w:cs="Arial"/>
          <w:sz w:val="24"/>
          <w:szCs w:val="24"/>
        </w:rPr>
      </w:pPr>
      <w:r w:rsidRPr="00E80232">
        <w:rPr>
          <w:rFonts w:ascii="Arial" w:hAnsi="Arial" w:cs="Arial"/>
          <w:sz w:val="24"/>
          <w:szCs w:val="24"/>
        </w:rPr>
        <w:t>whether the applicant has ever been the subject of disciplinary procedures involving issues related to the safety and welfare of children (including any in which the disciplinary sanction has expired), except where the issues were deemed to have resulted from allegations which were found to be unsubstantiated, unfounded, false or malicious</w:t>
      </w:r>
    </w:p>
    <w:p w:rsidRPr="00E80232" w:rsidR="005509F7" w:rsidP="008F586B" w:rsidRDefault="005509F7" w14:paraId="24522202" w14:textId="77777777">
      <w:pPr>
        <w:pStyle w:val="ListBullet"/>
        <w:spacing w:after="0"/>
        <w:jc w:val="both"/>
        <w:rPr>
          <w:rFonts w:ascii="Arial" w:hAnsi="Arial" w:cs="Arial"/>
          <w:sz w:val="24"/>
          <w:szCs w:val="24"/>
        </w:rPr>
      </w:pPr>
      <w:r w:rsidRPr="00E80232">
        <w:rPr>
          <w:rFonts w:ascii="Arial" w:hAnsi="Arial" w:cs="Arial"/>
          <w:sz w:val="24"/>
          <w:szCs w:val="24"/>
        </w:rPr>
        <w:t>whether any allegations or concerns have been raised about the applicant that relate to the safety and welfare of children or young people or behaviour towards children or young people, except where the allegation or concerns were found to be unsubstantiated, unfounded, false or malicious</w:t>
      </w:r>
    </w:p>
    <w:p w:rsidR="005509F7" w:rsidP="008F586B" w:rsidRDefault="005509F7" w14:paraId="7DEF6A02" w14:textId="4A5F5A6A">
      <w:pPr>
        <w:pStyle w:val="ListBullet"/>
        <w:spacing w:after="0"/>
        <w:jc w:val="both"/>
        <w:rPr>
          <w:rFonts w:ascii="Arial" w:hAnsi="Arial" w:cs="Arial"/>
          <w:sz w:val="24"/>
          <w:szCs w:val="24"/>
        </w:rPr>
      </w:pPr>
      <w:r w:rsidRPr="00E80232">
        <w:rPr>
          <w:rFonts w:ascii="Arial" w:hAnsi="Arial" w:cs="Arial"/>
          <w:sz w:val="24"/>
          <w:szCs w:val="24"/>
        </w:rPr>
        <w:t xml:space="preserve">whether the applicant could </w:t>
      </w:r>
      <w:proofErr w:type="gramStart"/>
      <w:r w:rsidRPr="00E80232">
        <w:rPr>
          <w:rFonts w:ascii="Arial" w:hAnsi="Arial" w:cs="Arial"/>
          <w:sz w:val="24"/>
          <w:szCs w:val="24"/>
        </w:rPr>
        <w:t>be considered to be</w:t>
      </w:r>
      <w:proofErr w:type="gramEnd"/>
      <w:r w:rsidRPr="00E80232">
        <w:rPr>
          <w:rFonts w:ascii="Arial" w:hAnsi="Arial" w:cs="Arial"/>
          <w:sz w:val="24"/>
          <w:szCs w:val="24"/>
        </w:rPr>
        <w:t xml:space="preserve"> involved in "extremism" (see the definition of "extremism" below).</w:t>
      </w:r>
    </w:p>
    <w:p w:rsidRPr="00E80232" w:rsidR="001B26F8" w:rsidP="001B26F8" w:rsidRDefault="001B26F8" w14:paraId="02E61B1A" w14:textId="77777777">
      <w:pPr>
        <w:pStyle w:val="ListBullet"/>
        <w:numPr>
          <w:ilvl w:val="0"/>
          <w:numId w:val="0"/>
        </w:numPr>
        <w:spacing w:after="0"/>
        <w:ind w:left="720"/>
        <w:jc w:val="both"/>
        <w:rPr>
          <w:rFonts w:ascii="Arial" w:hAnsi="Arial" w:cs="Arial"/>
          <w:sz w:val="24"/>
          <w:szCs w:val="24"/>
        </w:rPr>
      </w:pPr>
    </w:p>
    <w:p w:rsidRPr="00E80232" w:rsidR="005509F7" w:rsidP="001B26F8" w:rsidRDefault="005509F7" w14:paraId="64C2D346" w14:textId="77777777">
      <w:pPr>
        <w:pStyle w:val="BodyText2"/>
        <w:spacing w:after="0" w:line="240" w:lineRule="auto"/>
        <w:rPr>
          <w:rFonts w:ascii="Arial" w:hAnsi="Arial" w:cs="Arial"/>
        </w:rPr>
      </w:pPr>
      <w:r w:rsidRPr="00E80232">
        <w:rPr>
          <w:rFonts w:ascii="Arial" w:hAnsi="Arial" w:cs="Arial"/>
        </w:rPr>
        <w:t>(*questions about health or sickness records will only be included in reference requests sent out after the offer of employment has been made.)</w:t>
      </w:r>
      <w:r w:rsidRPr="00E80232">
        <w:rPr>
          <w:rFonts w:ascii="Arial" w:hAnsi="Arial" w:cs="Arial"/>
        </w:rPr>
        <w:br/>
      </w:r>
    </w:p>
    <w:p w:rsidR="005509F7" w:rsidP="00A435B3" w:rsidRDefault="005509F7" w14:paraId="21300AB6" w14:textId="77777777">
      <w:pPr>
        <w:jc w:val="both"/>
        <w:rPr>
          <w:rFonts w:ascii="Arial" w:hAnsi="Arial" w:cs="Arial"/>
        </w:rPr>
      </w:pPr>
      <w:r w:rsidRPr="00E80232">
        <w:rPr>
          <w:rFonts w:ascii="Arial" w:hAnsi="Arial" w:cs="Arial"/>
        </w:rPr>
        <w:lastRenderedPageBreak/>
        <w:t>The School will only accept references obtained directly from the referee and it will not rely on references or testimonials provided by the applicant or on open references or testimonials.</w:t>
      </w:r>
    </w:p>
    <w:p w:rsidRPr="00E80232" w:rsidR="001B26F8" w:rsidP="00A435B3" w:rsidRDefault="001B26F8" w14:paraId="35B1EB47" w14:textId="77777777">
      <w:pPr>
        <w:jc w:val="both"/>
        <w:rPr>
          <w:rFonts w:ascii="Arial" w:hAnsi="Arial" w:cs="Arial"/>
        </w:rPr>
      </w:pPr>
    </w:p>
    <w:p w:rsidRPr="00E80232" w:rsidR="005509F7" w:rsidP="00A435B3" w:rsidRDefault="005509F7" w14:paraId="4B179945" w14:textId="77777777">
      <w:pPr>
        <w:jc w:val="both"/>
        <w:rPr>
          <w:rFonts w:ascii="Arial" w:hAnsi="Arial" w:cs="Arial"/>
        </w:rPr>
      </w:pPr>
      <w:r w:rsidRPr="00E80232">
        <w:rPr>
          <w:rFonts w:ascii="Arial" w:hAnsi="Arial" w:cs="Arial"/>
        </w:rPr>
        <w:t>The School will compare all references with any information given on the application form.  Any discrepancies or inconsistencies in the information will be taken up with the applicant and the relevant referee before any appointment is confirmed.</w:t>
      </w:r>
    </w:p>
    <w:p w:rsidRPr="00E80232" w:rsidR="005509F7" w:rsidP="00A435B3" w:rsidRDefault="005509F7" w14:paraId="4294040A" w14:textId="77777777">
      <w:pPr>
        <w:jc w:val="both"/>
        <w:rPr>
          <w:rFonts w:ascii="Arial" w:hAnsi="Arial" w:cs="Arial"/>
        </w:rPr>
      </w:pPr>
    </w:p>
    <w:p w:rsidR="005509F7" w:rsidP="00A435B3" w:rsidRDefault="005509F7" w14:paraId="635FCBE6" w14:textId="77777777">
      <w:pPr>
        <w:jc w:val="both"/>
        <w:rPr>
          <w:rFonts w:ascii="Arial" w:hAnsi="Arial" w:cs="Arial"/>
        </w:rPr>
      </w:pPr>
      <w:r w:rsidRPr="00E80232">
        <w:rPr>
          <w:rFonts w:ascii="Arial" w:hAnsi="Arial" w:cs="Arial"/>
        </w:rPr>
        <w:t>If it has not been possible to obtain a reference prior to interview it will be reviewed upon receipt.  Any discrepancies identified between the reference and the application form and/or the interview assessment form will be considered by the School.  The applicant may be asked to provide further information or clarification before an appointment can be confirmed.</w:t>
      </w:r>
    </w:p>
    <w:p w:rsidRPr="00E80232" w:rsidR="001B26F8" w:rsidP="00A435B3" w:rsidRDefault="001B26F8" w14:paraId="4788C33B" w14:textId="77777777">
      <w:pPr>
        <w:jc w:val="both"/>
        <w:rPr>
          <w:rFonts w:ascii="Arial" w:hAnsi="Arial" w:cs="Arial"/>
        </w:rPr>
      </w:pPr>
    </w:p>
    <w:p w:rsidRPr="00E80232" w:rsidR="005509F7" w:rsidP="00A435B3" w:rsidRDefault="005509F7" w14:paraId="6D1E1C9B" w14:textId="77777777">
      <w:pPr>
        <w:jc w:val="both"/>
        <w:rPr>
          <w:rFonts w:ascii="Arial" w:hAnsi="Arial" w:cs="Arial"/>
        </w:rPr>
      </w:pPr>
      <w:r w:rsidRPr="00E80232">
        <w:rPr>
          <w:rFonts w:ascii="Arial" w:hAnsi="Arial" w:cs="Arial"/>
        </w:rPr>
        <w:t>If factual references are received i.e. those which contain limited information such as job title and dates of employment, this will not necessarily disadvantage an applicant although additional references may be sought before an appointment can be confirmed.</w:t>
      </w:r>
    </w:p>
    <w:p w:rsidRPr="00E80232" w:rsidR="00214BD5" w:rsidP="00A435B3" w:rsidRDefault="00214BD5" w14:paraId="739335F5" w14:textId="77777777">
      <w:pPr>
        <w:jc w:val="both"/>
        <w:rPr>
          <w:rFonts w:ascii="Arial" w:hAnsi="Arial" w:cs="Arial"/>
        </w:rPr>
      </w:pPr>
    </w:p>
    <w:p w:rsidRPr="00E80232" w:rsidR="005509F7" w:rsidP="00A435B3" w:rsidRDefault="005509F7" w14:paraId="373C4F49" w14:textId="50987BA6">
      <w:pPr>
        <w:jc w:val="both"/>
        <w:rPr>
          <w:rFonts w:ascii="Arial" w:hAnsi="Arial" w:cs="Arial"/>
        </w:rPr>
      </w:pPr>
      <w:r w:rsidRPr="00E80232">
        <w:rPr>
          <w:rFonts w:ascii="Arial" w:hAnsi="Arial" w:cs="Arial"/>
        </w:rPr>
        <w:t>[The School may at its discretion make telephone contact with any referee to verify the details of the written reference provided.]</w:t>
      </w:r>
    </w:p>
    <w:p w:rsidRPr="00E80232" w:rsidR="00214BD5" w:rsidP="00A435B3" w:rsidRDefault="00214BD5" w14:paraId="5FDFAE24" w14:textId="77777777">
      <w:pPr>
        <w:jc w:val="both"/>
        <w:rPr>
          <w:rFonts w:ascii="Arial" w:hAnsi="Arial" w:cs="Arial"/>
        </w:rPr>
      </w:pPr>
    </w:p>
    <w:p w:rsidRPr="00E80232" w:rsidR="005509F7" w:rsidP="00A435B3" w:rsidRDefault="005509F7" w14:paraId="1FBA696E" w14:textId="075F1B4F">
      <w:pPr>
        <w:jc w:val="both"/>
        <w:rPr>
          <w:rFonts w:ascii="Arial" w:hAnsi="Arial" w:cs="Arial"/>
        </w:rPr>
      </w:pPr>
      <w:r w:rsidRPr="00E80232">
        <w:rPr>
          <w:rFonts w:ascii="Arial" w:hAnsi="Arial" w:cs="Arial"/>
        </w:rPr>
        <w:t>[The School treats all references given or received as confidential which means that the applicant will not usually be provided with a copy.]</w:t>
      </w:r>
    </w:p>
    <w:p w:rsidRPr="00E80232" w:rsidR="00214BD5" w:rsidP="00A435B3" w:rsidRDefault="00214BD5" w14:paraId="3B2BC69C" w14:textId="77777777">
      <w:pPr>
        <w:jc w:val="both"/>
        <w:rPr>
          <w:rFonts w:ascii="Arial" w:hAnsi="Arial" w:cs="Arial"/>
        </w:rPr>
      </w:pPr>
    </w:p>
    <w:p w:rsidRPr="00E80232" w:rsidR="005509F7" w:rsidP="00A435B3" w:rsidRDefault="005509F7" w14:paraId="4D6B667E" w14:textId="2FF3EDAC">
      <w:pPr>
        <w:jc w:val="both"/>
        <w:rPr>
          <w:rStyle w:val="Bold"/>
          <w:rFonts w:ascii="Arial" w:hAnsi="Arial" w:cs="Arial"/>
        </w:rPr>
      </w:pPr>
      <w:r w:rsidRPr="00E80232">
        <w:rPr>
          <w:rStyle w:val="Bold"/>
          <w:rFonts w:ascii="Arial" w:hAnsi="Arial" w:cs="Arial"/>
        </w:rPr>
        <w:t xml:space="preserve">All references received from a school must be countersigned by the </w:t>
      </w:r>
      <w:r w:rsidR="00E80232">
        <w:rPr>
          <w:rStyle w:val="Bold"/>
          <w:rFonts w:ascii="Arial" w:hAnsi="Arial" w:cs="Arial"/>
        </w:rPr>
        <w:t>Principal</w:t>
      </w:r>
      <w:r w:rsidRPr="00E80232">
        <w:rPr>
          <w:rStyle w:val="Bold"/>
          <w:rFonts w:ascii="Arial" w:hAnsi="Arial" w:cs="Arial"/>
        </w:rPr>
        <w:t xml:space="preserve"> of that school.</w:t>
      </w:r>
    </w:p>
    <w:p w:rsidRPr="00E80232" w:rsidR="00214BD5" w:rsidP="00A435B3" w:rsidRDefault="00214BD5" w14:paraId="68520308" w14:textId="77777777">
      <w:pPr>
        <w:jc w:val="both"/>
        <w:rPr>
          <w:rStyle w:val="Bold"/>
          <w:rFonts w:ascii="Arial" w:hAnsi="Arial" w:cs="Arial"/>
        </w:rPr>
      </w:pPr>
    </w:p>
    <w:p w:rsidRPr="00E80232" w:rsidR="005509F7" w:rsidP="00A435B3" w:rsidRDefault="005509F7" w14:paraId="2C47DF31" w14:textId="77777777">
      <w:pPr>
        <w:jc w:val="both"/>
        <w:rPr>
          <w:rFonts w:ascii="Arial" w:hAnsi="Arial" w:cs="Arial"/>
        </w:rPr>
      </w:pPr>
      <w:r w:rsidRPr="00E80232">
        <w:rPr>
          <w:rFonts w:ascii="Arial" w:hAnsi="Arial" w:cs="Arial"/>
        </w:rPr>
        <w:t>All internal candidates who apply for a new role at the School will have their application assessed in accordance with this procedure.  References may be taken up on internal candidates as part of the application process and can be provided by colleagues as the School will be the most recent employer and will previously have taken up references from past employers.</w:t>
      </w:r>
    </w:p>
    <w:p w:rsidRPr="00E80232" w:rsidR="00D828B0" w:rsidP="00A435B3" w:rsidRDefault="00D828B0" w14:paraId="3424AB75" w14:textId="77777777">
      <w:pPr>
        <w:autoSpaceDE w:val="0"/>
        <w:autoSpaceDN w:val="0"/>
        <w:adjustRightInd w:val="0"/>
        <w:jc w:val="both"/>
        <w:rPr>
          <w:rFonts w:ascii="Arial" w:hAnsi="Arial" w:cs="Arial"/>
        </w:rPr>
      </w:pPr>
    </w:p>
    <w:p w:rsidRPr="00E80232" w:rsidR="00D828B0" w:rsidP="00A435B3" w:rsidRDefault="00D828B0" w14:paraId="0FE6DC93" w14:textId="2B0B44AE">
      <w:pPr>
        <w:autoSpaceDE w:val="0"/>
        <w:autoSpaceDN w:val="0"/>
        <w:adjustRightInd w:val="0"/>
        <w:jc w:val="both"/>
        <w:rPr>
          <w:rFonts w:ascii="Arial" w:hAnsi="Arial" w:cs="Arial"/>
        </w:rPr>
      </w:pPr>
      <w:r w:rsidRPr="00E80232">
        <w:rPr>
          <w:rFonts w:ascii="Arial" w:hAnsi="Arial" w:cs="Arial"/>
        </w:rPr>
        <w:t>Three references will be required for candidates who have worked or resided overseas within 5 years prior to their application.</w:t>
      </w:r>
    </w:p>
    <w:p w:rsidRPr="00E80232" w:rsidR="00274DCD" w:rsidP="00A435B3" w:rsidRDefault="00274DCD" w14:paraId="36980BBF" w14:textId="77777777">
      <w:pPr>
        <w:autoSpaceDE w:val="0"/>
        <w:autoSpaceDN w:val="0"/>
        <w:adjustRightInd w:val="0"/>
        <w:jc w:val="both"/>
        <w:rPr>
          <w:rFonts w:ascii="Arial" w:hAnsi="Arial" w:cs="Arial"/>
        </w:rPr>
      </w:pPr>
    </w:p>
    <w:p w:rsidR="002B313B" w:rsidP="00A435B3" w:rsidRDefault="002B313B" w14:paraId="36720C68" w14:textId="0199A5D6">
      <w:pPr>
        <w:autoSpaceDE w:val="0"/>
        <w:autoSpaceDN w:val="0"/>
        <w:adjustRightInd w:val="0"/>
        <w:jc w:val="both"/>
        <w:rPr>
          <w:rFonts w:ascii="Arial" w:hAnsi="Arial" w:cs="Arial"/>
        </w:rPr>
      </w:pPr>
      <w:r w:rsidRPr="00E80232">
        <w:rPr>
          <w:rFonts w:ascii="Arial" w:hAnsi="Arial" w:cs="Arial"/>
        </w:rPr>
        <w:t>The school will not accept references from relatives</w:t>
      </w:r>
      <w:r w:rsidRPr="00E80232" w:rsidR="00204D37">
        <w:rPr>
          <w:rFonts w:ascii="Arial" w:hAnsi="Arial" w:cs="Arial"/>
        </w:rPr>
        <w:t>.  C</w:t>
      </w:r>
      <w:r w:rsidRPr="00E80232" w:rsidR="00BF22F9">
        <w:rPr>
          <w:rFonts w:ascii="Arial" w:hAnsi="Arial" w:cs="Arial"/>
        </w:rPr>
        <w:t>haracter references will be received dependent upon job role and consideration will be given to individual requests, in the absence of an employer reference</w:t>
      </w:r>
      <w:r w:rsidRPr="00E80232">
        <w:rPr>
          <w:rFonts w:ascii="Arial" w:hAnsi="Arial" w:cs="Arial"/>
        </w:rPr>
        <w:t xml:space="preserve">. </w:t>
      </w:r>
    </w:p>
    <w:p w:rsidR="00D93BDC" w:rsidP="00A435B3" w:rsidRDefault="00D93BDC" w14:paraId="24F6B088" w14:textId="77777777">
      <w:pPr>
        <w:autoSpaceDE w:val="0"/>
        <w:autoSpaceDN w:val="0"/>
        <w:adjustRightInd w:val="0"/>
        <w:jc w:val="both"/>
        <w:rPr>
          <w:rFonts w:ascii="Arial" w:hAnsi="Arial" w:cs="Arial"/>
        </w:rPr>
      </w:pPr>
    </w:p>
    <w:p w:rsidRPr="00E80232" w:rsidR="00D93BDC" w:rsidP="00A435B3" w:rsidRDefault="00D93BDC" w14:paraId="555DBD2D" w14:textId="77777777">
      <w:pPr>
        <w:autoSpaceDE w:val="0"/>
        <w:autoSpaceDN w:val="0"/>
        <w:adjustRightInd w:val="0"/>
        <w:jc w:val="both"/>
        <w:rPr>
          <w:rFonts w:ascii="Arial" w:hAnsi="Arial" w:cs="Arial"/>
        </w:rPr>
      </w:pPr>
    </w:p>
    <w:p w:rsidRPr="00E80232" w:rsidR="002B313B" w:rsidP="00D93BDC" w:rsidRDefault="002B313B" w14:paraId="46BBDCE7" w14:textId="26996981">
      <w:pPr>
        <w:pStyle w:val="Title"/>
        <w:outlineLvl w:val="0"/>
      </w:pPr>
      <w:bookmarkStart w:name="_Toc178946091" w:id="54"/>
      <w:bookmarkStart w:name="_Toc178946332" w:id="55"/>
      <w:r w:rsidRPr="00E80232">
        <w:t>Interviews</w:t>
      </w:r>
      <w:bookmarkEnd w:id="54"/>
      <w:bookmarkEnd w:id="55"/>
    </w:p>
    <w:p w:rsidRPr="00E80232" w:rsidR="002B313B" w:rsidP="00A435B3" w:rsidRDefault="002B313B" w14:paraId="30166242" w14:textId="37325038">
      <w:pPr>
        <w:autoSpaceDE w:val="0"/>
        <w:autoSpaceDN w:val="0"/>
        <w:adjustRightInd w:val="0"/>
        <w:jc w:val="both"/>
        <w:rPr>
          <w:rFonts w:ascii="Arial" w:hAnsi="Arial" w:cs="Arial"/>
        </w:rPr>
      </w:pPr>
      <w:r w:rsidRPr="00E80232">
        <w:rPr>
          <w:rFonts w:ascii="Arial" w:hAnsi="Arial" w:cs="Arial"/>
        </w:rPr>
        <w:t xml:space="preserve">The </w:t>
      </w:r>
      <w:r w:rsidRPr="00E80232" w:rsidR="00451F0B">
        <w:rPr>
          <w:rFonts w:ascii="Arial" w:hAnsi="Arial" w:cs="Arial"/>
        </w:rPr>
        <w:t>interview</w:t>
      </w:r>
      <w:r w:rsidRPr="00E80232">
        <w:rPr>
          <w:rFonts w:ascii="Arial" w:hAnsi="Arial" w:cs="Arial"/>
        </w:rPr>
        <w:t xml:space="preserve"> process </w:t>
      </w:r>
      <w:r w:rsidRPr="00E80232" w:rsidR="004C4CA6">
        <w:rPr>
          <w:rFonts w:ascii="Arial" w:hAnsi="Arial" w:cs="Arial"/>
        </w:rPr>
        <w:t>will include</w:t>
      </w:r>
      <w:r w:rsidRPr="00E80232">
        <w:rPr>
          <w:rFonts w:ascii="Arial" w:hAnsi="Arial" w:cs="Arial"/>
        </w:rPr>
        <w:t xml:space="preserve"> the following:</w:t>
      </w:r>
    </w:p>
    <w:p w:rsidRPr="00E80232" w:rsidR="00714D9D" w:rsidP="00A435B3" w:rsidRDefault="00714D9D" w14:paraId="203C4F4F" w14:textId="77777777">
      <w:pPr>
        <w:pStyle w:val="ListParagraph"/>
        <w:autoSpaceDE w:val="0"/>
        <w:autoSpaceDN w:val="0"/>
        <w:adjustRightInd w:val="0"/>
        <w:ind w:left="0"/>
        <w:jc w:val="both"/>
        <w:rPr>
          <w:rFonts w:ascii="Arial" w:hAnsi="Arial" w:cs="Arial"/>
        </w:rPr>
      </w:pPr>
    </w:p>
    <w:p w:rsidRPr="00E80232" w:rsidR="002B313B" w:rsidP="001B26F8" w:rsidRDefault="002B313B" w14:paraId="65C45DBC" w14:textId="77777777">
      <w:pPr>
        <w:numPr>
          <w:ilvl w:val="0"/>
          <w:numId w:val="8"/>
        </w:numPr>
        <w:autoSpaceDE w:val="0"/>
        <w:autoSpaceDN w:val="0"/>
        <w:adjustRightInd w:val="0"/>
        <w:ind w:left="720" w:hanging="720"/>
        <w:jc w:val="both"/>
        <w:rPr>
          <w:rFonts w:ascii="Arial" w:hAnsi="Arial" w:cs="Arial"/>
        </w:rPr>
      </w:pPr>
      <w:r w:rsidRPr="00E80232">
        <w:rPr>
          <w:rFonts w:ascii="Arial" w:hAnsi="Arial" w:cs="Arial"/>
        </w:rPr>
        <w:t>Face to face professional interview including a question related to</w:t>
      </w:r>
    </w:p>
    <w:p w:rsidRPr="00E80232" w:rsidR="000F0D63" w:rsidP="001B26F8" w:rsidRDefault="002B313B" w14:paraId="7E1B5A05" w14:textId="7056CA36">
      <w:pPr>
        <w:autoSpaceDE w:val="0"/>
        <w:autoSpaceDN w:val="0"/>
        <w:adjustRightInd w:val="0"/>
        <w:ind w:left="720"/>
        <w:jc w:val="both"/>
        <w:rPr>
          <w:rFonts w:ascii="Arial" w:hAnsi="Arial" w:cs="Arial"/>
        </w:rPr>
      </w:pPr>
      <w:r w:rsidRPr="00E80232">
        <w:rPr>
          <w:rFonts w:ascii="Arial" w:hAnsi="Arial" w:cs="Arial"/>
        </w:rPr>
        <w:lastRenderedPageBreak/>
        <w:t>safeguar</w:t>
      </w:r>
      <w:r w:rsidRPr="00E80232" w:rsidR="004C4CA6">
        <w:rPr>
          <w:rFonts w:ascii="Arial" w:hAnsi="Arial" w:cs="Arial"/>
        </w:rPr>
        <w:t>ding children (in line with</w:t>
      </w:r>
      <w:r w:rsidRPr="00E80232">
        <w:rPr>
          <w:rFonts w:ascii="Arial" w:hAnsi="Arial" w:cs="Arial"/>
        </w:rPr>
        <w:t xml:space="preserve"> Safer Recruitment Training)</w:t>
      </w:r>
      <w:r w:rsidRPr="00E80232" w:rsidR="002C6458">
        <w:rPr>
          <w:rFonts w:ascii="Arial" w:hAnsi="Arial" w:cs="Arial"/>
        </w:rPr>
        <w:t>.</w:t>
      </w:r>
      <w:r w:rsidRPr="00E80232" w:rsidR="000F0D63">
        <w:rPr>
          <w:rFonts w:ascii="Arial" w:hAnsi="Arial" w:cs="Arial"/>
        </w:rPr>
        <w:t xml:space="preserve"> Interviews may take place via Teams/Zoom and </w:t>
      </w:r>
      <w:r w:rsidRPr="00E80232" w:rsidR="00370659">
        <w:rPr>
          <w:rFonts w:ascii="Arial" w:hAnsi="Arial" w:cs="Arial"/>
        </w:rPr>
        <w:t>official ID MUST be scanned to the interviewer prior to the meeting so that identification can be proven.</w:t>
      </w:r>
    </w:p>
    <w:p w:rsidRPr="00E80232" w:rsidR="002B313B" w:rsidP="00A435B3" w:rsidRDefault="00451F0B" w14:paraId="696DFAB3" w14:textId="6EC72E3A">
      <w:pPr>
        <w:numPr>
          <w:ilvl w:val="0"/>
          <w:numId w:val="8"/>
        </w:numPr>
        <w:autoSpaceDE w:val="0"/>
        <w:autoSpaceDN w:val="0"/>
        <w:adjustRightInd w:val="0"/>
        <w:ind w:left="0" w:firstLine="0"/>
        <w:jc w:val="both"/>
        <w:rPr>
          <w:rFonts w:ascii="Arial" w:hAnsi="Arial" w:cs="Arial"/>
        </w:rPr>
      </w:pPr>
      <w:r w:rsidRPr="00E80232">
        <w:rPr>
          <w:rFonts w:ascii="Arial" w:hAnsi="Arial" w:cs="Arial"/>
        </w:rPr>
        <w:t xml:space="preserve">Dependent upon the role: </w:t>
      </w:r>
      <w:r w:rsidRPr="00E80232" w:rsidR="00B85A25">
        <w:rPr>
          <w:rFonts w:ascii="Arial" w:hAnsi="Arial" w:cs="Arial"/>
        </w:rPr>
        <w:t>young</w:t>
      </w:r>
      <w:r w:rsidRPr="00E80232" w:rsidR="002B313B">
        <w:rPr>
          <w:rFonts w:ascii="Arial" w:hAnsi="Arial" w:cs="Arial"/>
        </w:rPr>
        <w:t xml:space="preserve"> people panel / activity with children</w:t>
      </w:r>
      <w:r w:rsidRPr="00E80232" w:rsidR="002C6458">
        <w:rPr>
          <w:rFonts w:ascii="Arial" w:hAnsi="Arial" w:cs="Arial"/>
        </w:rPr>
        <w:t>.</w:t>
      </w:r>
    </w:p>
    <w:p w:rsidRPr="00E80232" w:rsidR="004C4CA6" w:rsidP="00A435B3" w:rsidRDefault="004C4CA6" w14:paraId="3B378D7A" w14:textId="77777777">
      <w:pPr>
        <w:autoSpaceDE w:val="0"/>
        <w:autoSpaceDN w:val="0"/>
        <w:adjustRightInd w:val="0"/>
        <w:jc w:val="both"/>
        <w:rPr>
          <w:rFonts w:ascii="Arial" w:hAnsi="Arial" w:cs="Arial"/>
        </w:rPr>
      </w:pPr>
    </w:p>
    <w:p w:rsidRPr="00E80232" w:rsidR="001B26F8" w:rsidP="00A435B3" w:rsidRDefault="001B26F8" w14:paraId="553DBE8D" w14:textId="77777777">
      <w:pPr>
        <w:autoSpaceDE w:val="0"/>
        <w:autoSpaceDN w:val="0"/>
        <w:adjustRightInd w:val="0"/>
        <w:jc w:val="both"/>
        <w:rPr>
          <w:rFonts w:ascii="Arial" w:hAnsi="Arial" w:cs="Arial"/>
        </w:rPr>
      </w:pPr>
    </w:p>
    <w:p w:rsidRPr="00E80232" w:rsidR="002B313B" w:rsidP="00D93BDC" w:rsidRDefault="002B313B" w14:paraId="4A55B7DC" w14:textId="77777777">
      <w:pPr>
        <w:pStyle w:val="Title"/>
        <w:outlineLvl w:val="0"/>
      </w:pPr>
      <w:bookmarkStart w:name="_Toc178946092" w:id="56"/>
      <w:bookmarkStart w:name="_Toc178946333" w:id="57"/>
      <w:r w:rsidRPr="00E80232">
        <w:t>Proof of Identity and Right to Work in the UK &amp; Verification of Qualifications and/or Professional Status.</w:t>
      </w:r>
      <w:bookmarkEnd w:id="56"/>
      <w:bookmarkEnd w:id="57"/>
    </w:p>
    <w:p w:rsidR="00F42D02" w:rsidP="00A435B3" w:rsidRDefault="00F42D02" w14:paraId="69067C66" w14:textId="77777777">
      <w:pPr>
        <w:jc w:val="both"/>
        <w:rPr>
          <w:rFonts w:ascii="Arial" w:hAnsi="Arial" w:cs="Arial"/>
        </w:rPr>
      </w:pPr>
      <w:r w:rsidRPr="00E80232">
        <w:rPr>
          <w:rFonts w:ascii="Arial" w:hAnsi="Arial" w:cs="Arial"/>
        </w:rPr>
        <w:t>All applicants who are invited to an interview will be required to bring with them evidence of their identity, right to work in the UK, address and qualifications.</w:t>
      </w:r>
    </w:p>
    <w:p w:rsidRPr="00E80232" w:rsidR="001B26F8" w:rsidP="00A435B3" w:rsidRDefault="001B26F8" w14:paraId="694152C1" w14:textId="77777777">
      <w:pPr>
        <w:jc w:val="both"/>
        <w:rPr>
          <w:rFonts w:ascii="Arial" w:hAnsi="Arial" w:cs="Arial"/>
        </w:rPr>
      </w:pPr>
    </w:p>
    <w:p w:rsidR="00F42D02" w:rsidP="00A435B3" w:rsidRDefault="00F42D02" w14:paraId="38DF54A9" w14:textId="77777777">
      <w:pPr>
        <w:jc w:val="both"/>
        <w:rPr>
          <w:rFonts w:ascii="Arial" w:hAnsi="Arial" w:cs="Arial"/>
        </w:rPr>
      </w:pPr>
      <w:r w:rsidRPr="00E80232">
        <w:rPr>
          <w:rFonts w:ascii="Arial" w:hAnsi="Arial" w:cs="Arial"/>
        </w:rPr>
        <w:t>The School asks for this information at interview to ensure that the person attending the interview is who they claim to be, that they are permitted to work for the School if appointed and that they hold appropriate qualifications.</w:t>
      </w:r>
    </w:p>
    <w:p w:rsidRPr="00E80232" w:rsidR="001B26F8" w:rsidP="00A435B3" w:rsidRDefault="001B26F8" w14:paraId="3B9FB096" w14:textId="77777777">
      <w:pPr>
        <w:jc w:val="both"/>
        <w:rPr>
          <w:rFonts w:ascii="Arial" w:hAnsi="Arial" w:cs="Arial"/>
        </w:rPr>
      </w:pPr>
    </w:p>
    <w:p w:rsidRPr="00E80232" w:rsidR="00F42D02" w:rsidP="00A435B3" w:rsidRDefault="00F42D02" w14:paraId="6ABF97AE" w14:textId="77777777">
      <w:pPr>
        <w:jc w:val="both"/>
        <w:rPr>
          <w:rFonts w:ascii="Arial" w:hAnsi="Arial" w:cs="Arial"/>
        </w:rPr>
      </w:pPr>
      <w:r w:rsidRPr="00E80232">
        <w:rPr>
          <w:rStyle w:val="Bold"/>
          <w:rFonts w:ascii="Arial" w:hAnsi="Arial" w:cs="Arial"/>
        </w:rPr>
        <w:t>Identity and address</w:t>
      </w:r>
      <w:r w:rsidRPr="00E80232">
        <w:rPr>
          <w:rFonts w:ascii="Arial" w:hAnsi="Arial" w:cs="Arial"/>
        </w:rPr>
        <w:t xml:space="preserve">: all applicants must bring with them to interview, original documents which evidence their identity and address as set out below and in the list of valid identity documents at </w:t>
      </w:r>
      <w:r w:rsidRPr="00987406">
        <w:rPr>
          <w:rStyle w:val="VWred"/>
          <w:rFonts w:ascii="Arial" w:hAnsi="Arial" w:cs="Arial"/>
          <w:color w:val="auto"/>
        </w:rPr>
        <w:t>Appendix 1</w:t>
      </w:r>
      <w:r w:rsidRPr="00987406">
        <w:rPr>
          <w:rFonts w:ascii="Arial" w:hAnsi="Arial" w:cs="Arial"/>
        </w:rPr>
        <w:t xml:space="preserve"> </w:t>
      </w:r>
      <w:r w:rsidRPr="00E80232">
        <w:rPr>
          <w:rFonts w:ascii="Arial" w:hAnsi="Arial" w:cs="Arial"/>
        </w:rPr>
        <w:t>(these requirements comply with DBS identity checking guidelines):</w:t>
      </w:r>
    </w:p>
    <w:p w:rsidRPr="00E80232" w:rsidR="00F42D02" w:rsidP="00A435B3" w:rsidRDefault="00F42D02" w14:paraId="02D152EF" w14:textId="77777777">
      <w:pPr>
        <w:jc w:val="both"/>
        <w:rPr>
          <w:rFonts w:ascii="Arial" w:hAnsi="Arial" w:cs="Arial"/>
        </w:rPr>
      </w:pPr>
    </w:p>
    <w:p w:rsidRPr="00E80232" w:rsidR="00F42D02" w:rsidP="00A435B3" w:rsidRDefault="00F42D02" w14:paraId="532AE891" w14:textId="77777777">
      <w:pPr>
        <w:pStyle w:val="ListBullet"/>
        <w:spacing w:after="0"/>
        <w:ind w:left="0" w:firstLine="0"/>
        <w:jc w:val="both"/>
        <w:rPr>
          <w:rFonts w:ascii="Arial" w:hAnsi="Arial" w:cs="Arial"/>
          <w:sz w:val="24"/>
          <w:szCs w:val="24"/>
        </w:rPr>
      </w:pPr>
      <w:r w:rsidRPr="00E80232">
        <w:rPr>
          <w:rFonts w:ascii="Arial" w:hAnsi="Arial" w:cs="Arial"/>
          <w:sz w:val="24"/>
          <w:szCs w:val="24"/>
        </w:rPr>
        <w:t>one document from Group 1*; and</w:t>
      </w:r>
    </w:p>
    <w:p w:rsidRPr="00E80232" w:rsidR="00F42D02" w:rsidP="001B26F8" w:rsidRDefault="00F42D02" w14:paraId="3028F445" w14:textId="77777777">
      <w:pPr>
        <w:pStyle w:val="ListBullet"/>
        <w:spacing w:after="0"/>
        <w:jc w:val="both"/>
        <w:rPr>
          <w:rFonts w:ascii="Arial" w:hAnsi="Arial" w:cs="Arial"/>
          <w:sz w:val="24"/>
          <w:szCs w:val="24"/>
        </w:rPr>
      </w:pPr>
      <w:r w:rsidRPr="00E80232">
        <w:rPr>
          <w:rFonts w:ascii="Arial" w:hAnsi="Arial" w:cs="Arial"/>
          <w:sz w:val="24"/>
          <w:szCs w:val="24"/>
        </w:rPr>
        <w:t>two further documents from either of Group 1*, Group 2a or Group 2b, one of which must verify the applicant's current address; and</w:t>
      </w:r>
    </w:p>
    <w:p w:rsidRPr="00E80232" w:rsidR="00F42D02" w:rsidP="001B26F8" w:rsidRDefault="00F42D02" w14:paraId="2E2FBCA1" w14:textId="77777777">
      <w:pPr>
        <w:ind w:left="720"/>
        <w:jc w:val="both"/>
        <w:rPr>
          <w:rFonts w:ascii="Arial" w:hAnsi="Arial" w:cs="Arial"/>
        </w:rPr>
      </w:pPr>
      <w:r w:rsidRPr="00E80232">
        <w:rPr>
          <w:rFonts w:ascii="Arial" w:hAnsi="Arial" w:cs="Arial"/>
        </w:rPr>
        <w:t>(*applicants must always provide their birth certificate as one form of identity unless there is good reason why this cannot be provided).</w:t>
      </w:r>
    </w:p>
    <w:p w:rsidRPr="00E80232" w:rsidR="00F42D02" w:rsidP="00A435B3" w:rsidRDefault="00F42D02" w14:paraId="2E981A53" w14:textId="77777777">
      <w:pPr>
        <w:jc w:val="both"/>
        <w:rPr>
          <w:rFonts w:ascii="Arial" w:hAnsi="Arial" w:cs="Arial"/>
        </w:rPr>
      </w:pPr>
    </w:p>
    <w:p w:rsidRPr="00E80232" w:rsidR="00F42D02" w:rsidP="00A435B3" w:rsidRDefault="00F42D02" w14:paraId="786443DA" w14:textId="77777777">
      <w:pPr>
        <w:jc w:val="both"/>
        <w:rPr>
          <w:rFonts w:ascii="Arial" w:hAnsi="Arial" w:cs="Arial"/>
        </w:rPr>
      </w:pPr>
      <w:r w:rsidRPr="00E80232">
        <w:rPr>
          <w:rFonts w:ascii="Arial" w:hAnsi="Arial" w:cs="Arial"/>
        </w:rPr>
        <w:t>Where an applicant claims to have changed their name by deed poll or any other means (e.g. marriage, adoption, statutory declaration) they will be required to provide documentary evidence of the change.  They will also be required to provide their birth certificate.</w:t>
      </w:r>
    </w:p>
    <w:p w:rsidRPr="00E80232" w:rsidR="00F42D02" w:rsidP="00A435B3" w:rsidRDefault="00F42D02" w14:paraId="409BDF49" w14:textId="77777777">
      <w:pPr>
        <w:jc w:val="both"/>
        <w:rPr>
          <w:rFonts w:ascii="Arial" w:hAnsi="Arial" w:cs="Arial"/>
        </w:rPr>
      </w:pPr>
    </w:p>
    <w:p w:rsidRPr="00E80232" w:rsidR="00F42D02" w:rsidP="00A435B3" w:rsidRDefault="00F42D02" w14:paraId="398BFA75" w14:textId="77777777">
      <w:pPr>
        <w:jc w:val="both"/>
        <w:rPr>
          <w:rFonts w:ascii="Arial" w:hAnsi="Arial" w:cs="Arial"/>
        </w:rPr>
      </w:pPr>
      <w:r w:rsidRPr="00E80232">
        <w:rPr>
          <w:rFonts w:ascii="Arial" w:hAnsi="Arial" w:cs="Arial"/>
        </w:rPr>
        <w:t xml:space="preserve">The School asks for the date of birth of all applicants </w:t>
      </w:r>
      <w:proofErr w:type="gramStart"/>
      <w:r w:rsidRPr="00E80232">
        <w:rPr>
          <w:rFonts w:ascii="Arial" w:hAnsi="Arial" w:cs="Arial"/>
        </w:rPr>
        <w:t>in order to</w:t>
      </w:r>
      <w:proofErr w:type="gramEnd"/>
      <w:r w:rsidRPr="00E80232">
        <w:rPr>
          <w:rFonts w:ascii="Arial" w:hAnsi="Arial" w:cs="Arial"/>
        </w:rPr>
        <w:t xml:space="preserve"> verify identity and check for any unexplained discrepancies in the employment and education history.  The School does not discriminate on the grounds of age.</w:t>
      </w:r>
    </w:p>
    <w:p w:rsidRPr="00E80232" w:rsidR="00F42D02" w:rsidP="00A435B3" w:rsidRDefault="00F42D02" w14:paraId="1A4F8A82" w14:textId="77777777">
      <w:pPr>
        <w:jc w:val="both"/>
        <w:rPr>
          <w:rFonts w:ascii="Arial" w:hAnsi="Arial" w:cs="Arial"/>
        </w:rPr>
      </w:pPr>
    </w:p>
    <w:p w:rsidRPr="00E80232" w:rsidR="00F42D02" w:rsidP="00A435B3" w:rsidRDefault="00F42D02" w14:paraId="4A142282" w14:textId="7D2A6088">
      <w:pPr>
        <w:jc w:val="both"/>
        <w:rPr>
          <w:rFonts w:ascii="Arial" w:hAnsi="Arial" w:cs="Arial"/>
        </w:rPr>
      </w:pPr>
      <w:r w:rsidRPr="00E80232">
        <w:rPr>
          <w:rStyle w:val="Bold"/>
          <w:rFonts w:ascii="Arial" w:hAnsi="Arial" w:cs="Arial"/>
        </w:rPr>
        <w:t>Right to work in the UK</w:t>
      </w:r>
      <w:r w:rsidRPr="00E80232">
        <w:rPr>
          <w:rFonts w:ascii="Arial" w:hAnsi="Arial" w:cs="Arial"/>
        </w:rPr>
        <w:t xml:space="preserve">: all applicants must also bring to interview a valid form of evidence which confirms their right to work in the UK.  Valid forms of evidence can be found in the Home Office 'Right to Work Checklist': (Right to work checklist (publishing service.gov.uk)) and in some cases the evidence of your right to work in the UK can also be used as evidence of your identity and address for DBS identity checking purposes. </w:t>
      </w:r>
    </w:p>
    <w:p w:rsidRPr="00E80232" w:rsidR="00F42D02" w:rsidP="00A435B3" w:rsidRDefault="00F42D02" w14:paraId="779BCD70" w14:textId="77777777">
      <w:pPr>
        <w:jc w:val="both"/>
        <w:rPr>
          <w:rFonts w:ascii="Arial" w:hAnsi="Arial" w:cs="Arial"/>
        </w:rPr>
      </w:pPr>
    </w:p>
    <w:p w:rsidRPr="00E80232" w:rsidR="00F42D02" w:rsidP="00A435B3" w:rsidRDefault="00F42D02" w14:paraId="017CC46D" w14:textId="5D3E636B">
      <w:pPr>
        <w:jc w:val="both"/>
        <w:rPr>
          <w:rFonts w:ascii="Arial" w:hAnsi="Arial" w:cs="Arial"/>
        </w:rPr>
      </w:pPr>
      <w:r w:rsidRPr="00E80232">
        <w:rPr>
          <w:rFonts w:ascii="Arial" w:hAnsi="Arial" w:cs="Arial"/>
        </w:rPr>
        <w:t xml:space="preserve">The School will check evidence of your right to work in the UK in accordance with the Home Office 'Code of Practice on preventing illegal working: Civil penalty scheme for employers: 6 April 2022' (which can be found here: https://www.gov.uk/government/publications/illegal-working-penalties-codes-of-practice-for-employers) </w:t>
      </w:r>
    </w:p>
    <w:p w:rsidRPr="00E80232" w:rsidR="00F42D02" w:rsidP="00A435B3" w:rsidRDefault="00F42D02" w14:paraId="3EB85609" w14:textId="77777777">
      <w:pPr>
        <w:jc w:val="both"/>
        <w:rPr>
          <w:rFonts w:ascii="Arial" w:hAnsi="Arial" w:cs="Arial"/>
        </w:rPr>
      </w:pPr>
    </w:p>
    <w:p w:rsidRPr="00E80232" w:rsidR="00F42D02" w:rsidP="00A435B3" w:rsidRDefault="00F42D02" w14:paraId="2A882BFE" w14:textId="77777777">
      <w:pPr>
        <w:jc w:val="both"/>
        <w:rPr>
          <w:rFonts w:ascii="Arial" w:hAnsi="Arial" w:cs="Arial"/>
        </w:rPr>
      </w:pPr>
      <w:r w:rsidRPr="00E80232">
        <w:rPr>
          <w:rStyle w:val="Bold"/>
          <w:rFonts w:ascii="Arial" w:hAnsi="Arial" w:cs="Arial"/>
        </w:rPr>
        <w:lastRenderedPageBreak/>
        <w:t>Qualifications</w:t>
      </w:r>
      <w:r w:rsidRPr="00E80232">
        <w:rPr>
          <w:rFonts w:ascii="Arial" w:hAnsi="Arial" w:cs="Arial"/>
        </w:rPr>
        <w:t xml:space="preserve">: all applicants must also bring to interview original documents which evidence any educational and professional qualifications referred to in their application form and / or which the School requests. </w:t>
      </w:r>
    </w:p>
    <w:p w:rsidRPr="00E80232" w:rsidR="00F42D02" w:rsidP="00A435B3" w:rsidRDefault="00F42D02" w14:paraId="4A66FFAC" w14:textId="77777777">
      <w:pPr>
        <w:jc w:val="both"/>
        <w:rPr>
          <w:rFonts w:ascii="Arial" w:hAnsi="Arial" w:cs="Arial"/>
        </w:rPr>
      </w:pPr>
    </w:p>
    <w:p w:rsidRPr="00E80232" w:rsidR="00F42D02" w:rsidP="00A435B3" w:rsidRDefault="00F42D02" w14:paraId="450C7110" w14:textId="77777777">
      <w:pPr>
        <w:jc w:val="both"/>
        <w:rPr>
          <w:rFonts w:ascii="Arial" w:hAnsi="Arial" w:cs="Arial"/>
        </w:rPr>
      </w:pPr>
      <w:r w:rsidRPr="6906B0B0" w:rsidR="00F42D02">
        <w:rPr>
          <w:rStyle w:val="Paragraphheading"/>
          <w:rFonts w:ascii="Arial" w:hAnsi="Arial" w:cs="Arial"/>
        </w:rPr>
        <w:t>Retention of records</w:t>
      </w:r>
      <w:r w:rsidRPr="6906B0B0" w:rsidR="00F42D02">
        <w:rPr>
          <w:rFonts w:ascii="Arial" w:hAnsi="Arial" w:cs="Arial"/>
        </w:rPr>
        <w:t xml:space="preserve">: the </w:t>
      </w:r>
      <w:r w:rsidRPr="6906B0B0" w:rsidR="00F42D02">
        <w:rPr>
          <w:rFonts w:ascii="Arial" w:hAnsi="Arial" w:cs="Arial"/>
        </w:rPr>
        <w:t>School</w:t>
      </w:r>
      <w:r w:rsidRPr="6906B0B0" w:rsidR="00F42D02">
        <w:rPr>
          <w:rFonts w:ascii="Arial" w:hAnsi="Arial" w:cs="Arial"/>
        </w:rPr>
        <w:t xml:space="preserve"> will </w:t>
      </w:r>
      <w:r w:rsidRPr="6906B0B0" w:rsidR="00F42D02">
        <w:rPr>
          <w:rFonts w:ascii="Arial" w:hAnsi="Arial" w:cs="Arial"/>
        </w:rPr>
        <w:t>retain</w:t>
      </w:r>
      <w:r w:rsidRPr="6906B0B0" w:rsidR="00F42D02">
        <w:rPr>
          <w:rFonts w:ascii="Arial" w:hAnsi="Arial" w:cs="Arial"/>
        </w:rPr>
        <w:t xml:space="preserve"> copies of the documents used to verify candidates' identity, right to work and qualifications </w:t>
      </w:r>
      <w:r w:rsidRPr="6906B0B0" w:rsidR="00F42D02">
        <w:rPr>
          <w:rFonts w:ascii="Arial" w:hAnsi="Arial" w:cs="Arial"/>
        </w:rPr>
        <w:t>in accordance with</w:t>
      </w:r>
      <w:r w:rsidRPr="6906B0B0" w:rsidR="00F42D02">
        <w:rPr>
          <w:rFonts w:ascii="Arial" w:hAnsi="Arial" w:cs="Arial"/>
        </w:rPr>
        <w:t xml:space="preserve"> the Information and Records Retention policy.</w:t>
      </w:r>
    </w:p>
    <w:p w:rsidR="6906B0B0" w:rsidP="6906B0B0" w:rsidRDefault="6906B0B0" w14:paraId="04D33928" w14:textId="43965E07">
      <w:pPr>
        <w:jc w:val="both"/>
        <w:rPr>
          <w:rFonts w:ascii="Arial" w:hAnsi="Arial" w:cs="Arial"/>
        </w:rPr>
      </w:pPr>
    </w:p>
    <w:p w:rsidRPr="00E153F2" w:rsidR="00582878" w:rsidP="00B06E6C" w:rsidRDefault="00582878" w14:paraId="2157BD28" w14:textId="77777777">
      <w:pPr>
        <w:pStyle w:val="Heading2"/>
        <w:rPr>
          <w:rFonts w:ascii="Arial" w:hAnsi="Arial" w:cs="Arial"/>
          <w:sz w:val="24"/>
          <w:szCs w:val="24"/>
        </w:rPr>
      </w:pPr>
      <w:bookmarkStart w:name="_Toc178944538" w:id="58"/>
      <w:bookmarkStart w:name="_Toc178946093" w:id="59"/>
      <w:bookmarkStart w:name="_Toc178946334" w:id="60"/>
      <w:r w:rsidRPr="00E153F2">
        <w:rPr>
          <w:rFonts w:ascii="Arial" w:hAnsi="Arial" w:cs="Arial"/>
          <w:sz w:val="24"/>
          <w:szCs w:val="24"/>
        </w:rPr>
        <w:t>Contractors and agency staff</w:t>
      </w:r>
      <w:bookmarkEnd w:id="58"/>
      <w:bookmarkEnd w:id="59"/>
      <w:bookmarkEnd w:id="60"/>
    </w:p>
    <w:p w:rsidRPr="00E80232" w:rsidR="00582878" w:rsidP="00A435B3" w:rsidRDefault="00582878" w14:paraId="3E00778E" w14:textId="77777777">
      <w:pPr>
        <w:jc w:val="both"/>
        <w:rPr>
          <w:rFonts w:ascii="Arial" w:hAnsi="Arial" w:cs="Arial"/>
        </w:rPr>
      </w:pPr>
      <w:r w:rsidRPr="00E80232">
        <w:rPr>
          <w:rFonts w:ascii="Arial" w:hAnsi="Arial" w:cs="Arial"/>
        </w:rPr>
        <w:t xml:space="preserve">The School must complete the same checks for contractors and their employees) undertaking regulated activity at the School as it does for its own employees.  The School requires written confirmation from the contractor that it has completed these checks on </w:t>
      </w:r>
      <w:proofErr w:type="gramStart"/>
      <w:r w:rsidRPr="00E80232">
        <w:rPr>
          <w:rFonts w:ascii="Arial" w:hAnsi="Arial" w:cs="Arial"/>
        </w:rPr>
        <w:t>all of</w:t>
      </w:r>
      <w:proofErr w:type="gramEnd"/>
      <w:r w:rsidRPr="00E80232">
        <w:rPr>
          <w:rFonts w:ascii="Arial" w:hAnsi="Arial" w:cs="Arial"/>
        </w:rPr>
        <w:t xml:space="preserve"> those individuals whom it intends will work at the School before any such individual can commence work at the School.</w:t>
      </w:r>
    </w:p>
    <w:p w:rsidRPr="00E80232" w:rsidR="00582878" w:rsidP="00A435B3" w:rsidRDefault="00582878" w14:paraId="7B2B984C" w14:textId="77777777">
      <w:pPr>
        <w:jc w:val="both"/>
        <w:rPr>
          <w:rFonts w:ascii="Arial" w:hAnsi="Arial" w:cs="Arial"/>
        </w:rPr>
      </w:pPr>
    </w:p>
    <w:p w:rsidRPr="00E80232" w:rsidR="00582878" w:rsidP="00A435B3" w:rsidRDefault="00582878" w14:paraId="32F75C20" w14:textId="77777777">
      <w:pPr>
        <w:jc w:val="both"/>
        <w:rPr>
          <w:rFonts w:ascii="Arial" w:hAnsi="Arial" w:cs="Arial"/>
        </w:rPr>
      </w:pPr>
      <w:r w:rsidRPr="00E80232">
        <w:rPr>
          <w:rFonts w:ascii="Arial" w:hAnsi="Arial" w:cs="Arial"/>
        </w:rPr>
        <w:t>Agencies who supply staff to the School must also complete the pre-employment checks which the School would otherwise complete for its staff.  Again, the School requires confirmation that these checks have been completed before an individual can commence work at the School.</w:t>
      </w:r>
    </w:p>
    <w:p w:rsidRPr="00E80232" w:rsidR="00582878" w:rsidP="00A435B3" w:rsidRDefault="00582878" w14:paraId="03A43903" w14:textId="77777777">
      <w:pPr>
        <w:jc w:val="both"/>
        <w:rPr>
          <w:rFonts w:ascii="Arial" w:hAnsi="Arial" w:cs="Arial"/>
        </w:rPr>
      </w:pPr>
    </w:p>
    <w:p w:rsidRPr="00E80232" w:rsidR="00582878" w:rsidP="00A435B3" w:rsidRDefault="00582878" w14:paraId="569613C9" w14:textId="47907640">
      <w:pPr>
        <w:jc w:val="both"/>
        <w:rPr>
          <w:rFonts w:ascii="Arial" w:hAnsi="Arial" w:cs="Arial"/>
        </w:rPr>
      </w:pPr>
      <w:r w:rsidRPr="00E80232">
        <w:rPr>
          <w:rFonts w:ascii="Arial" w:hAnsi="Arial" w:cs="Arial"/>
        </w:rPr>
        <w:t>The School will independently verify the identity of individuals supplied by contractors or an agency in accordance with this policy and requires the provision of the DBS disclosure certificate before those individuals can commence work at the School.</w:t>
      </w:r>
    </w:p>
    <w:p w:rsidRPr="00E80232" w:rsidR="00582878" w:rsidP="00A435B3" w:rsidRDefault="00582878" w14:paraId="70E60396" w14:textId="77777777">
      <w:pPr>
        <w:jc w:val="both"/>
        <w:rPr>
          <w:rFonts w:ascii="Arial" w:hAnsi="Arial" w:cs="Arial"/>
        </w:rPr>
      </w:pPr>
    </w:p>
    <w:p w:rsidR="00FA0FDE" w:rsidP="00B06E6C" w:rsidRDefault="00FA0FDE" w14:paraId="34494392" w14:textId="22F148CD">
      <w:pPr>
        <w:pStyle w:val="Title"/>
        <w:outlineLvl w:val="0"/>
      </w:pPr>
      <w:bookmarkStart w:name="_Toc178944539" w:id="61"/>
      <w:bookmarkStart w:name="_Toc178946094" w:id="62"/>
      <w:bookmarkStart w:name="_Toc178946335" w:id="63"/>
      <w:r w:rsidRPr="001B26F8">
        <w:t>Volunteers</w:t>
      </w:r>
      <w:bookmarkEnd w:id="61"/>
      <w:bookmarkEnd w:id="62"/>
      <w:bookmarkEnd w:id="63"/>
      <w:r w:rsidRPr="001B26F8">
        <w:t xml:space="preserve"> </w:t>
      </w:r>
    </w:p>
    <w:p w:rsidRPr="00E80232" w:rsidR="00FA0FDE" w:rsidP="00A435B3" w:rsidRDefault="00FA0FDE" w14:paraId="79B1FB65" w14:textId="77777777">
      <w:pPr>
        <w:jc w:val="both"/>
        <w:rPr>
          <w:rFonts w:ascii="Arial" w:hAnsi="Arial" w:cs="Arial"/>
        </w:rPr>
      </w:pPr>
      <w:r w:rsidRPr="00E80232">
        <w:rPr>
          <w:rFonts w:ascii="Arial" w:hAnsi="Arial" w:cs="Arial"/>
        </w:rPr>
        <w:t xml:space="preserve">The School will request an enhanced DBS disclosure and Children's Barred List information on all volunteers undertaking regulated activity with pupils at or on behalf of the School (the definition of regulated activity set out in section </w:t>
      </w:r>
      <w:r w:rsidRPr="00E80232">
        <w:rPr>
          <w:rStyle w:val="VWred"/>
          <w:rFonts w:ascii="Arial" w:hAnsi="Arial" w:cs="Arial"/>
        </w:rPr>
        <w:t>5.4.2</w:t>
      </w:r>
      <w:r w:rsidRPr="00E80232">
        <w:rPr>
          <w:rFonts w:ascii="Arial" w:hAnsi="Arial" w:cs="Arial"/>
        </w:rPr>
        <w:t xml:space="preserve"> above will be applied to all volunteers).</w:t>
      </w:r>
    </w:p>
    <w:p w:rsidRPr="00E80232" w:rsidR="00FA0FDE" w:rsidP="00A435B3" w:rsidRDefault="00FA0FDE" w14:paraId="25F66E4D" w14:textId="77777777">
      <w:pPr>
        <w:jc w:val="both"/>
        <w:rPr>
          <w:rFonts w:ascii="Arial" w:hAnsi="Arial" w:cs="Arial"/>
        </w:rPr>
      </w:pPr>
    </w:p>
    <w:p w:rsidRPr="00E80232" w:rsidR="00FA0FDE" w:rsidP="00A435B3" w:rsidRDefault="00FA0FDE" w14:paraId="3C065D35" w14:textId="77777777">
      <w:pPr>
        <w:jc w:val="both"/>
        <w:rPr>
          <w:rFonts w:ascii="Arial" w:hAnsi="Arial" w:cs="Arial"/>
        </w:rPr>
      </w:pPr>
      <w:r w:rsidRPr="00E80232">
        <w:rPr>
          <w:rFonts w:ascii="Arial" w:hAnsi="Arial" w:cs="Arial"/>
        </w:rPr>
        <w:t>The School will request an enhanced DBS disclosure without Children's Barred List information on all volunteers who do not undertake regulated activity.  This is likely to be because their volunteering duties are subject to regular, day to day supervision by a fully checked member of staff or by a volunteer who the School has deemed appropriate to supervise and ensure the safety of those pupils in their care.</w:t>
      </w:r>
    </w:p>
    <w:p w:rsidRPr="00E80232" w:rsidR="00FA0FDE" w:rsidP="00A435B3" w:rsidRDefault="00FA0FDE" w14:paraId="1B338964" w14:textId="77777777">
      <w:pPr>
        <w:jc w:val="both"/>
        <w:rPr>
          <w:rFonts w:ascii="Arial" w:hAnsi="Arial" w:cs="Arial"/>
        </w:rPr>
      </w:pPr>
    </w:p>
    <w:p w:rsidRPr="00E80232" w:rsidR="00FA0FDE" w:rsidP="00A435B3" w:rsidRDefault="00FA0FDE" w14:paraId="5B329C7C" w14:textId="77777777">
      <w:pPr>
        <w:jc w:val="both"/>
        <w:rPr>
          <w:rFonts w:ascii="Arial" w:hAnsi="Arial" w:cs="Arial"/>
        </w:rPr>
      </w:pPr>
      <w:r w:rsidRPr="00E80232">
        <w:rPr>
          <w:rFonts w:ascii="Arial" w:hAnsi="Arial" w:cs="Arial"/>
        </w:rPr>
        <w:t>Under no circumstances will the School permit an unchecked volunteer to have unsupervised contact with pupils.</w:t>
      </w:r>
    </w:p>
    <w:p w:rsidRPr="00E80232" w:rsidR="00FA0FDE" w:rsidP="00A435B3" w:rsidRDefault="00FA0FDE" w14:paraId="395C8C5F" w14:textId="77777777">
      <w:pPr>
        <w:jc w:val="both"/>
        <w:rPr>
          <w:rFonts w:ascii="Arial" w:hAnsi="Arial" w:cs="Arial"/>
        </w:rPr>
      </w:pPr>
    </w:p>
    <w:p w:rsidRPr="00E80232" w:rsidR="00FA0FDE" w:rsidP="00A435B3" w:rsidRDefault="00FA0FDE" w14:paraId="3FAA1FE8" w14:textId="77777777">
      <w:pPr>
        <w:jc w:val="both"/>
        <w:rPr>
          <w:rFonts w:ascii="Arial" w:hAnsi="Arial" w:cs="Arial"/>
        </w:rPr>
      </w:pPr>
      <w:r w:rsidRPr="00E80232">
        <w:rPr>
          <w:rFonts w:ascii="Arial" w:hAnsi="Arial" w:cs="Arial"/>
        </w:rPr>
        <w:t>It is the School's policy that a new DBS certificate is required for volunteers who will engage in regulated activity but who have not been involved in any activities with the School for three consecutive months or more.  Those volunteers who are likely to be involved in activities with the School on a regular basis may be required to sign up to the DBS update service as this permits the School to obtain up to date criminal records information without delay prior to each new activity in which a volunteer participates.</w:t>
      </w:r>
    </w:p>
    <w:p w:rsidRPr="00E80232" w:rsidR="00FA0FDE" w:rsidP="00A435B3" w:rsidRDefault="00FA0FDE" w14:paraId="2029CA93" w14:textId="77777777">
      <w:pPr>
        <w:jc w:val="both"/>
        <w:rPr>
          <w:rFonts w:ascii="Arial" w:hAnsi="Arial" w:cs="Arial"/>
        </w:rPr>
      </w:pPr>
    </w:p>
    <w:p w:rsidRPr="00E80232" w:rsidR="00FA0FDE" w:rsidP="00A435B3" w:rsidRDefault="00FA0FDE" w14:paraId="7C96DF78" w14:textId="4DFD5493">
      <w:pPr>
        <w:jc w:val="both"/>
        <w:rPr>
          <w:rFonts w:ascii="Arial" w:hAnsi="Arial" w:cs="Arial"/>
        </w:rPr>
      </w:pPr>
      <w:r w:rsidRPr="00E80232">
        <w:rPr>
          <w:rFonts w:ascii="Arial" w:hAnsi="Arial" w:cs="Arial"/>
        </w:rPr>
        <w:t xml:space="preserve">In </w:t>
      </w:r>
      <w:r w:rsidRPr="00E80232" w:rsidR="00BD71C0">
        <w:rPr>
          <w:rFonts w:ascii="Arial" w:hAnsi="Arial" w:cs="Arial"/>
        </w:rPr>
        <w:t>addition,</w:t>
      </w:r>
      <w:r w:rsidRPr="00E80232">
        <w:rPr>
          <w:rFonts w:ascii="Arial" w:hAnsi="Arial" w:cs="Arial"/>
        </w:rPr>
        <w:t xml:space="preserve"> the School will seek to obtain such further suitability information about a volunteer as it considers appropriate in the circumstances.  This may include (but is not limited to the following):</w:t>
      </w:r>
    </w:p>
    <w:p w:rsidRPr="00E80232" w:rsidR="00FA0FDE" w:rsidP="00A435B3" w:rsidRDefault="00FA0FDE" w14:paraId="39378FD9" w14:textId="77777777">
      <w:pPr>
        <w:jc w:val="both"/>
        <w:rPr>
          <w:rFonts w:ascii="Arial" w:hAnsi="Arial" w:cs="Arial"/>
        </w:rPr>
      </w:pPr>
    </w:p>
    <w:p w:rsidRPr="00E80232" w:rsidR="00FA0FDE" w:rsidP="00A435B3" w:rsidRDefault="00FA0FDE" w14:paraId="4307F6C7" w14:textId="77777777">
      <w:pPr>
        <w:pStyle w:val="ListBullet"/>
        <w:spacing w:after="0"/>
        <w:ind w:left="0" w:firstLine="0"/>
        <w:jc w:val="both"/>
        <w:rPr>
          <w:rFonts w:ascii="Arial" w:hAnsi="Arial" w:cs="Arial"/>
          <w:sz w:val="24"/>
          <w:szCs w:val="24"/>
        </w:rPr>
      </w:pPr>
      <w:r w:rsidRPr="00E80232">
        <w:rPr>
          <w:rFonts w:ascii="Arial" w:hAnsi="Arial" w:cs="Arial"/>
          <w:sz w:val="24"/>
          <w:szCs w:val="24"/>
        </w:rPr>
        <w:t>formal or informal information provided by staff, parents and other volunteers</w:t>
      </w:r>
    </w:p>
    <w:p w:rsidRPr="001B26F8" w:rsidR="00582878" w:rsidP="001B26F8" w:rsidRDefault="00FA0FDE" w14:paraId="5AAC91F9" w14:textId="58BB0F70">
      <w:pPr>
        <w:pStyle w:val="ListBullet"/>
        <w:spacing w:after="0"/>
        <w:jc w:val="both"/>
        <w:rPr>
          <w:rFonts w:ascii="Arial" w:hAnsi="Arial" w:cs="Arial"/>
          <w:sz w:val="24"/>
          <w:szCs w:val="24"/>
        </w:rPr>
      </w:pPr>
      <w:r w:rsidRPr="001B26F8">
        <w:rPr>
          <w:rFonts w:ascii="Arial" w:hAnsi="Arial" w:cs="Arial"/>
          <w:sz w:val="24"/>
          <w:szCs w:val="24"/>
        </w:rPr>
        <w:t>character references from the volunteer's place of work or any other relevant source; and</w:t>
      </w:r>
      <w:r w:rsidRPr="001B26F8" w:rsidR="001B26F8">
        <w:rPr>
          <w:rFonts w:ascii="Arial" w:hAnsi="Arial" w:cs="Arial"/>
          <w:sz w:val="24"/>
          <w:szCs w:val="24"/>
        </w:rPr>
        <w:t xml:space="preserve"> </w:t>
      </w:r>
      <w:r w:rsidRPr="001B26F8">
        <w:rPr>
          <w:rFonts w:ascii="Arial" w:hAnsi="Arial" w:cs="Arial"/>
          <w:sz w:val="24"/>
          <w:szCs w:val="24"/>
        </w:rPr>
        <w:t>an informal safer recruitment interview.</w:t>
      </w:r>
    </w:p>
    <w:p w:rsidRPr="005F0696" w:rsidR="00084C56" w:rsidP="005F0696" w:rsidRDefault="00084C56" w14:paraId="1E516AFD" w14:textId="77777777">
      <w:pPr>
        <w:pStyle w:val="Title"/>
      </w:pPr>
    </w:p>
    <w:p w:rsidRPr="005F0696" w:rsidR="000B4728" w:rsidP="00E153F2" w:rsidRDefault="000B4728" w14:paraId="38724B3B" w14:textId="77777777">
      <w:pPr>
        <w:pStyle w:val="Title"/>
        <w:outlineLvl w:val="1"/>
      </w:pPr>
      <w:bookmarkStart w:name="_Ref435175984" w:id="64"/>
      <w:bookmarkStart w:name="_Toc178944540" w:id="65"/>
      <w:bookmarkStart w:name="_Toc178946095" w:id="66"/>
      <w:bookmarkStart w:name="_Toc178946336" w:id="67"/>
      <w:r w:rsidRPr="005F0696">
        <w:t>Visiting speakers and the Prevent Duty</w:t>
      </w:r>
      <w:bookmarkEnd w:id="64"/>
      <w:bookmarkEnd w:id="65"/>
      <w:bookmarkEnd w:id="66"/>
      <w:bookmarkEnd w:id="67"/>
    </w:p>
    <w:p w:rsidRPr="00E80232" w:rsidR="000B4728" w:rsidP="00A435B3" w:rsidRDefault="000B4728" w14:paraId="13BCD620" w14:textId="77777777">
      <w:pPr>
        <w:jc w:val="both"/>
        <w:rPr>
          <w:rFonts w:ascii="Arial" w:hAnsi="Arial" w:cs="Arial"/>
        </w:rPr>
      </w:pPr>
      <w:r w:rsidRPr="00E80232">
        <w:rPr>
          <w:rFonts w:ascii="Arial" w:hAnsi="Arial" w:cs="Arial"/>
        </w:rPr>
        <w:t>The Prevent Duty Guidance requires the School to have clear protocols for ensuring that any visiting speakers, whether invited by staff or by pupils, are suitable and appropriately supervised.</w:t>
      </w:r>
    </w:p>
    <w:p w:rsidRPr="00E80232" w:rsidR="000B4728" w:rsidP="00A435B3" w:rsidRDefault="000B4728" w14:paraId="21C8F5E7" w14:textId="77777777">
      <w:pPr>
        <w:jc w:val="both"/>
        <w:rPr>
          <w:rFonts w:ascii="Arial" w:hAnsi="Arial" w:cs="Arial"/>
        </w:rPr>
      </w:pPr>
    </w:p>
    <w:p w:rsidRPr="00E80232" w:rsidR="000B4728" w:rsidP="00A435B3" w:rsidRDefault="000B4728" w14:paraId="4E6F4C3C" w14:textId="77777777">
      <w:pPr>
        <w:jc w:val="both"/>
        <w:rPr>
          <w:rFonts w:ascii="Arial" w:hAnsi="Arial" w:cs="Arial"/>
        </w:rPr>
      </w:pPr>
      <w:r w:rsidRPr="00E80232">
        <w:rPr>
          <w:rFonts w:ascii="Arial" w:hAnsi="Arial" w:cs="Arial"/>
        </w:rPr>
        <w:t>The School is not permitted to obtain a DBS disclosure or Children's Barred List information on any visiting speaker who does not engage in regulated activity at the School or perform any other regular duties for or on behalf of the School.</w:t>
      </w:r>
    </w:p>
    <w:p w:rsidRPr="00E80232" w:rsidR="000B4728" w:rsidP="00A435B3" w:rsidRDefault="000B4728" w14:paraId="1B9173BA" w14:textId="77777777">
      <w:pPr>
        <w:jc w:val="both"/>
        <w:rPr>
          <w:rFonts w:ascii="Arial" w:hAnsi="Arial" w:cs="Arial"/>
        </w:rPr>
      </w:pPr>
    </w:p>
    <w:p w:rsidRPr="00E80232" w:rsidR="000B4728" w:rsidP="00A435B3" w:rsidRDefault="000B4728" w14:paraId="1ECC85FF" w14:textId="3E4222F1">
      <w:pPr>
        <w:jc w:val="both"/>
        <w:rPr>
          <w:rFonts w:ascii="Arial" w:hAnsi="Arial" w:cs="Arial"/>
        </w:rPr>
      </w:pPr>
      <w:r w:rsidRPr="00E80232">
        <w:rPr>
          <w:rFonts w:ascii="Arial" w:hAnsi="Arial" w:cs="Arial"/>
        </w:rPr>
        <w:t xml:space="preserve">All visiting speakers will be subject to the School's usual </w:t>
      </w:r>
      <w:r w:rsidRPr="00E80232" w:rsidR="005616F8">
        <w:rPr>
          <w:rFonts w:ascii="Arial" w:hAnsi="Arial" w:cs="Arial"/>
        </w:rPr>
        <w:t>visitor’s</w:t>
      </w:r>
      <w:r w:rsidRPr="00E80232">
        <w:rPr>
          <w:rFonts w:ascii="Arial" w:hAnsi="Arial" w:cs="Arial"/>
        </w:rPr>
        <w:t xml:space="preserve"> protocol.  This will include signing in and out at Reception, the wearing of a visitors’ badge </w:t>
      </w:r>
      <w:proofErr w:type="gramStart"/>
      <w:r w:rsidRPr="00E80232">
        <w:rPr>
          <w:rFonts w:ascii="Arial" w:hAnsi="Arial" w:cs="Arial"/>
        </w:rPr>
        <w:t>at all times</w:t>
      </w:r>
      <w:proofErr w:type="gramEnd"/>
      <w:r w:rsidRPr="00E80232">
        <w:rPr>
          <w:rFonts w:ascii="Arial" w:hAnsi="Arial" w:cs="Arial"/>
        </w:rPr>
        <w:t xml:space="preserve"> and being escorted by a fully vetted member of staff between appointments.</w:t>
      </w:r>
    </w:p>
    <w:p w:rsidRPr="00E80232" w:rsidR="000B4728" w:rsidP="00A435B3" w:rsidRDefault="000B4728" w14:paraId="6855E23A" w14:textId="77777777">
      <w:pPr>
        <w:jc w:val="both"/>
        <w:rPr>
          <w:rFonts w:ascii="Arial" w:hAnsi="Arial" w:cs="Arial"/>
        </w:rPr>
      </w:pPr>
    </w:p>
    <w:p w:rsidRPr="00E80232" w:rsidR="000B4728" w:rsidP="00A435B3" w:rsidRDefault="000B4728" w14:paraId="273D4634" w14:textId="54873FA2">
      <w:pPr>
        <w:jc w:val="both"/>
        <w:rPr>
          <w:rFonts w:ascii="Arial" w:hAnsi="Arial" w:cs="Arial"/>
        </w:rPr>
      </w:pPr>
      <w:r w:rsidRPr="00E80232">
        <w:rPr>
          <w:rFonts w:ascii="Arial" w:hAnsi="Arial" w:cs="Arial"/>
        </w:rPr>
        <w:t xml:space="preserve">The School will also obtain such formal or informal background information about a visiting speaker as is reasonable in the circumstances to decide whether to invite </w:t>
      </w:r>
      <w:r w:rsidRPr="00E80232" w:rsidR="005616F8">
        <w:rPr>
          <w:rFonts w:ascii="Arial" w:hAnsi="Arial" w:cs="Arial"/>
        </w:rPr>
        <w:t>and or</w:t>
      </w:r>
      <w:r w:rsidRPr="00E80232">
        <w:rPr>
          <w:rFonts w:ascii="Arial" w:hAnsi="Arial" w:cs="Arial"/>
        </w:rPr>
        <w:t xml:space="preserve"> permit a speaker to attend the School.  In doing so the school will always have regard to the Prevent Duty Guidance and the definition of "extremism" set out in KCSIE which states:</w:t>
      </w:r>
    </w:p>
    <w:p w:rsidRPr="00E80232" w:rsidR="000B4728" w:rsidP="00A435B3" w:rsidRDefault="000B4728" w14:paraId="7FEF0A76" w14:textId="77777777">
      <w:pPr>
        <w:jc w:val="both"/>
        <w:rPr>
          <w:rFonts w:ascii="Arial" w:hAnsi="Arial" w:cs="Arial"/>
        </w:rPr>
      </w:pPr>
    </w:p>
    <w:p w:rsidRPr="00E80232" w:rsidR="000B4728" w:rsidP="00A435B3" w:rsidRDefault="000B4728" w14:paraId="74BB0610" w14:textId="64CAF725">
      <w:pPr>
        <w:jc w:val="both"/>
        <w:rPr>
          <w:rFonts w:ascii="Arial" w:hAnsi="Arial" w:cs="Arial"/>
        </w:rPr>
      </w:pPr>
      <w:r w:rsidRPr="00E80232">
        <w:rPr>
          <w:rFonts w:ascii="Arial" w:hAnsi="Arial" w:cs="Arial"/>
        </w:rPr>
        <w:t>"</w:t>
      </w:r>
      <w:r w:rsidRPr="00E80232">
        <w:rPr>
          <w:rStyle w:val="Emphasis"/>
          <w:rFonts w:ascii="Arial" w:hAnsi="Arial" w:cs="Arial"/>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r w:rsidRPr="00E80232">
        <w:rPr>
          <w:rFonts w:ascii="Arial" w:hAnsi="Arial" w:cs="Arial"/>
        </w:rPr>
        <w:t>"</w:t>
      </w:r>
    </w:p>
    <w:p w:rsidRPr="00E80232" w:rsidR="000B4728" w:rsidP="00A435B3" w:rsidRDefault="000B4728" w14:paraId="395C30CE" w14:textId="77777777">
      <w:pPr>
        <w:jc w:val="both"/>
        <w:rPr>
          <w:rFonts w:ascii="Arial" w:hAnsi="Arial" w:cs="Arial"/>
        </w:rPr>
      </w:pPr>
    </w:p>
    <w:p w:rsidR="000B4728" w:rsidP="00A435B3" w:rsidRDefault="000B4728" w14:paraId="45E49776" w14:textId="2FE28303">
      <w:pPr>
        <w:jc w:val="both"/>
        <w:rPr>
          <w:rFonts w:ascii="Arial" w:hAnsi="Arial" w:cs="Arial"/>
        </w:rPr>
      </w:pPr>
      <w:r w:rsidRPr="00E80232">
        <w:rPr>
          <w:rFonts w:ascii="Arial" w:hAnsi="Arial" w:cs="Arial"/>
        </w:rPr>
        <w:t>In fulfilling its Prevent Duty obligations the school does not discriminate on the grounds of race, colour, nationality, ethnic or national origin, religion or religious belief, sex or sexual orientation, marital or civil partner status, gender reassignment, disability or age.</w:t>
      </w:r>
    </w:p>
    <w:p w:rsidR="00B06E6C" w:rsidP="00A435B3" w:rsidRDefault="00B06E6C" w14:paraId="0D3FDAD4" w14:textId="77777777">
      <w:pPr>
        <w:jc w:val="both"/>
        <w:rPr>
          <w:rFonts w:ascii="Arial" w:hAnsi="Arial" w:cs="Arial"/>
        </w:rPr>
      </w:pPr>
    </w:p>
    <w:p w:rsidRPr="001B26F8" w:rsidR="009A5FE5" w:rsidP="00B06E6C" w:rsidRDefault="009A5FE5" w14:paraId="7CD11AD6" w14:textId="77777777">
      <w:pPr>
        <w:pStyle w:val="Title"/>
        <w:outlineLvl w:val="0"/>
      </w:pPr>
      <w:bookmarkStart w:name="_Toc178944541" w:id="68"/>
      <w:bookmarkStart w:name="_Toc178946096" w:id="69"/>
      <w:bookmarkStart w:name="_Toc178946337" w:id="70"/>
      <w:r w:rsidRPr="001B26F8">
        <w:t>Policy on recruitment of ex-offenders</w:t>
      </w:r>
      <w:bookmarkEnd w:id="68"/>
      <w:bookmarkEnd w:id="69"/>
      <w:bookmarkEnd w:id="70"/>
    </w:p>
    <w:p w:rsidR="009A5FE5" w:rsidP="001B26F8" w:rsidRDefault="009A5FE5" w14:paraId="7CFF709C" w14:textId="77777777">
      <w:pPr>
        <w:pStyle w:val="Level2Heading"/>
        <w:numPr>
          <w:ilvl w:val="0"/>
          <w:numId w:val="0"/>
        </w:numPr>
        <w:spacing w:after="0"/>
        <w:jc w:val="both"/>
        <w:rPr>
          <w:rFonts w:ascii="Arial" w:hAnsi="Arial" w:cs="Arial"/>
          <w:sz w:val="24"/>
          <w:szCs w:val="24"/>
          <w:u w:val="single"/>
        </w:rPr>
      </w:pPr>
      <w:r w:rsidRPr="001B26F8">
        <w:rPr>
          <w:rFonts w:ascii="Arial" w:hAnsi="Arial" w:cs="Arial"/>
          <w:sz w:val="24"/>
          <w:szCs w:val="24"/>
          <w:u w:val="single"/>
        </w:rPr>
        <w:t>Background</w:t>
      </w:r>
    </w:p>
    <w:p w:rsidRPr="001B26F8" w:rsidR="001B26F8" w:rsidP="001B26F8" w:rsidRDefault="001B26F8" w14:paraId="6231E3C1" w14:textId="77777777">
      <w:pPr>
        <w:pStyle w:val="Level3Number"/>
        <w:numPr>
          <w:ilvl w:val="0"/>
          <w:numId w:val="0"/>
        </w:numPr>
        <w:ind w:left="1451" w:hanging="360"/>
      </w:pPr>
    </w:p>
    <w:p w:rsidRPr="00E80232" w:rsidR="009A5FE5" w:rsidP="00A435B3" w:rsidRDefault="009A5FE5" w14:paraId="6E900E06" w14:textId="1E085AFD">
      <w:pPr>
        <w:jc w:val="both"/>
        <w:rPr>
          <w:rFonts w:ascii="Arial" w:hAnsi="Arial" w:cs="Arial"/>
        </w:rPr>
      </w:pPr>
      <w:r w:rsidRPr="00E80232">
        <w:rPr>
          <w:rFonts w:ascii="Arial" w:hAnsi="Arial" w:cs="Arial"/>
        </w:rPr>
        <w:t xml:space="preserve">The School will not unfairly discriminate against any applicant for employment </w:t>
      </w:r>
      <w:proofErr w:type="gramStart"/>
      <w:r w:rsidRPr="00E80232">
        <w:rPr>
          <w:rFonts w:ascii="Arial" w:hAnsi="Arial" w:cs="Arial"/>
        </w:rPr>
        <w:t>on the basis of</w:t>
      </w:r>
      <w:proofErr w:type="gramEnd"/>
      <w:r w:rsidRPr="00E80232">
        <w:rPr>
          <w:rFonts w:ascii="Arial" w:hAnsi="Arial" w:cs="Arial"/>
        </w:rPr>
        <w:t xml:space="preserve"> conviction or other details disclosed.  The School makes appointment decisions </w:t>
      </w:r>
      <w:proofErr w:type="gramStart"/>
      <w:r w:rsidRPr="00E80232">
        <w:rPr>
          <w:rFonts w:ascii="Arial" w:hAnsi="Arial" w:cs="Arial"/>
        </w:rPr>
        <w:t>on the basis of</w:t>
      </w:r>
      <w:proofErr w:type="gramEnd"/>
      <w:r w:rsidRPr="00E80232">
        <w:rPr>
          <w:rFonts w:ascii="Arial" w:hAnsi="Arial" w:cs="Arial"/>
        </w:rPr>
        <w:t xml:space="preserve"> merit and ability.  If an applicant has a criminal record this will not automatically bar them from employment </w:t>
      </w:r>
      <w:r w:rsidRPr="00E80232" w:rsidR="00C959C6">
        <w:rPr>
          <w:rFonts w:ascii="Arial" w:hAnsi="Arial" w:cs="Arial"/>
        </w:rPr>
        <w:t>with the</w:t>
      </w:r>
      <w:r w:rsidRPr="00E80232">
        <w:rPr>
          <w:rFonts w:ascii="Arial" w:hAnsi="Arial" w:cs="Arial"/>
        </w:rPr>
        <w:t xml:space="preserve"> School.  Each case will be </w:t>
      </w:r>
      <w:r w:rsidRPr="00E80232">
        <w:rPr>
          <w:rFonts w:ascii="Arial" w:hAnsi="Arial" w:cs="Arial"/>
        </w:rPr>
        <w:lastRenderedPageBreak/>
        <w:t>decided on its merits in accordance with the objective assessment criteria set out within this policy.</w:t>
      </w:r>
    </w:p>
    <w:p w:rsidRPr="00E80232" w:rsidR="00F43A92" w:rsidP="00A435B3" w:rsidRDefault="00F43A92" w14:paraId="62C38996" w14:textId="77777777">
      <w:pPr>
        <w:jc w:val="both"/>
        <w:rPr>
          <w:rFonts w:ascii="Arial" w:hAnsi="Arial" w:cs="Arial"/>
        </w:rPr>
      </w:pPr>
    </w:p>
    <w:p w:rsidRPr="00E80232" w:rsidR="009A5FE5" w:rsidP="00A435B3" w:rsidRDefault="009A5FE5" w14:paraId="2776F80A" w14:textId="7F28F161">
      <w:pPr>
        <w:jc w:val="both"/>
        <w:rPr>
          <w:rFonts w:ascii="Arial" w:hAnsi="Arial" w:cs="Arial"/>
        </w:rPr>
      </w:pPr>
      <w:r w:rsidRPr="00E80232">
        <w:rPr>
          <w:rFonts w:ascii="Arial" w:hAnsi="Arial" w:cs="Arial"/>
        </w:rPr>
        <w:t>All positions within the School are exempt from the provisions of the Rehabilitation of Offenders Act 1974.  All applicants must therefore declare all previous convictions and cautions, including those which would normally be considered "spent" except those received for an offence committed in the United Kingdom if it has been filtered in accordance with the DBS filtering rules.</w:t>
      </w:r>
    </w:p>
    <w:p w:rsidRPr="00E80232" w:rsidR="00F43A92" w:rsidP="00A435B3" w:rsidRDefault="00F43A92" w14:paraId="7AAB5763" w14:textId="77777777">
      <w:pPr>
        <w:jc w:val="both"/>
        <w:rPr>
          <w:rFonts w:ascii="Arial" w:hAnsi="Arial" w:cs="Arial"/>
        </w:rPr>
      </w:pPr>
    </w:p>
    <w:p w:rsidRPr="00E80232" w:rsidR="009A5FE5" w:rsidP="00A435B3" w:rsidRDefault="009A5FE5" w14:paraId="1A1654DA" w14:textId="77777777">
      <w:pPr>
        <w:jc w:val="both"/>
        <w:rPr>
          <w:rFonts w:ascii="Arial" w:hAnsi="Arial" w:cs="Arial"/>
        </w:rPr>
      </w:pPr>
      <w:r w:rsidRPr="00E80232">
        <w:rPr>
          <w:rFonts w:ascii="Arial" w:hAnsi="Arial" w:cs="Arial"/>
        </w:rPr>
        <w:t>A failure to disclose a previous conviction (which should be declared) may lead to an application being rejected or, if the failure to disclose is discovered after employment has started, may lead to summary dismissal on the grounds of gross misconduct.  A failure to disclose a previous conviction may also amount to a criminal offence.</w:t>
      </w:r>
    </w:p>
    <w:p w:rsidRPr="00E80232" w:rsidR="009A5FE5" w:rsidP="00A435B3" w:rsidRDefault="009A5FE5" w14:paraId="65C1F208" w14:textId="77777777">
      <w:pPr>
        <w:jc w:val="both"/>
        <w:rPr>
          <w:rFonts w:ascii="Arial" w:hAnsi="Arial" w:cs="Arial"/>
        </w:rPr>
      </w:pPr>
      <w:r w:rsidRPr="00E80232">
        <w:rPr>
          <w:rFonts w:ascii="Arial" w:hAnsi="Arial" w:cs="Arial"/>
        </w:rPr>
        <w:t>It is unlawful for the School to employ anyone who is barred from working with children.  It is a criminal offence for any person who is barred from working with children to apply for a position at the School.  The School will make a report to the police and / or the DBS if:</w:t>
      </w:r>
    </w:p>
    <w:p w:rsidRPr="00E80232" w:rsidR="00F43A92" w:rsidP="00A435B3" w:rsidRDefault="00F43A92" w14:paraId="4F00C792" w14:textId="77777777">
      <w:pPr>
        <w:jc w:val="both"/>
        <w:rPr>
          <w:rFonts w:ascii="Arial" w:hAnsi="Arial" w:cs="Arial"/>
        </w:rPr>
      </w:pPr>
    </w:p>
    <w:p w:rsidRPr="00E80232" w:rsidR="009A5FE5" w:rsidP="00A435B3" w:rsidRDefault="009A5FE5" w14:paraId="5C6EF7A5" w14:textId="77777777">
      <w:pPr>
        <w:pStyle w:val="ListBullet"/>
        <w:spacing w:after="0"/>
        <w:ind w:left="0" w:firstLine="0"/>
        <w:jc w:val="both"/>
        <w:rPr>
          <w:rFonts w:ascii="Arial" w:hAnsi="Arial" w:cs="Arial"/>
          <w:sz w:val="24"/>
          <w:szCs w:val="24"/>
        </w:rPr>
      </w:pPr>
      <w:r w:rsidRPr="00E80232">
        <w:rPr>
          <w:rFonts w:ascii="Arial" w:hAnsi="Arial" w:cs="Arial"/>
          <w:sz w:val="24"/>
          <w:szCs w:val="24"/>
        </w:rPr>
        <w:t>it receives an application from a barred person</w:t>
      </w:r>
    </w:p>
    <w:p w:rsidRPr="00E80232" w:rsidR="009A5FE5" w:rsidP="001B26F8" w:rsidRDefault="009A5FE5" w14:paraId="281F4D82" w14:textId="77777777">
      <w:pPr>
        <w:pStyle w:val="ListBullet"/>
        <w:spacing w:after="0"/>
        <w:jc w:val="both"/>
        <w:rPr>
          <w:rFonts w:ascii="Arial" w:hAnsi="Arial" w:cs="Arial"/>
          <w:sz w:val="24"/>
          <w:szCs w:val="24"/>
        </w:rPr>
      </w:pPr>
      <w:r w:rsidRPr="00E80232">
        <w:rPr>
          <w:rFonts w:ascii="Arial" w:hAnsi="Arial" w:cs="Arial"/>
          <w:sz w:val="24"/>
          <w:szCs w:val="24"/>
        </w:rPr>
        <w:t>it is provided with false information in, or in support of an applicant's application; or</w:t>
      </w:r>
    </w:p>
    <w:p w:rsidRPr="00E80232" w:rsidR="009A5FE5" w:rsidP="00A435B3" w:rsidRDefault="009A5FE5" w14:paraId="53ED4287" w14:textId="77777777">
      <w:pPr>
        <w:pStyle w:val="ListBullet"/>
        <w:spacing w:after="0"/>
        <w:ind w:left="0" w:firstLine="0"/>
        <w:jc w:val="both"/>
        <w:rPr>
          <w:rFonts w:ascii="Arial" w:hAnsi="Arial" w:cs="Arial"/>
          <w:sz w:val="24"/>
          <w:szCs w:val="24"/>
        </w:rPr>
      </w:pPr>
      <w:r w:rsidRPr="00E80232">
        <w:rPr>
          <w:rFonts w:ascii="Arial" w:hAnsi="Arial" w:cs="Arial"/>
          <w:sz w:val="24"/>
          <w:szCs w:val="24"/>
        </w:rPr>
        <w:t>it has serious concerns about an applicant's suitability to work with children.</w:t>
      </w:r>
      <w:r w:rsidRPr="00E80232">
        <w:rPr>
          <w:rFonts w:ascii="Arial" w:hAnsi="Arial" w:cs="Arial"/>
          <w:sz w:val="24"/>
          <w:szCs w:val="24"/>
        </w:rPr>
        <w:br/>
      </w:r>
    </w:p>
    <w:p w:rsidR="009A5FE5" w:rsidP="001B26F8" w:rsidRDefault="009A5FE5" w14:paraId="501E07C3" w14:textId="77777777">
      <w:pPr>
        <w:pStyle w:val="Level2Heading"/>
        <w:numPr>
          <w:ilvl w:val="0"/>
          <w:numId w:val="0"/>
        </w:numPr>
        <w:spacing w:after="0"/>
        <w:jc w:val="both"/>
        <w:rPr>
          <w:rFonts w:ascii="Arial" w:hAnsi="Arial" w:cs="Arial"/>
          <w:sz w:val="24"/>
          <w:szCs w:val="24"/>
          <w:u w:val="single"/>
        </w:rPr>
      </w:pPr>
      <w:bookmarkStart w:name="_Ref370735600" w:id="71"/>
      <w:r w:rsidRPr="001B26F8">
        <w:rPr>
          <w:rFonts w:ascii="Arial" w:hAnsi="Arial" w:cs="Arial"/>
          <w:sz w:val="24"/>
          <w:szCs w:val="24"/>
          <w:u w:val="single"/>
        </w:rPr>
        <w:t>Assessment criteria</w:t>
      </w:r>
      <w:bookmarkEnd w:id="71"/>
    </w:p>
    <w:p w:rsidRPr="001B26F8" w:rsidR="001B26F8" w:rsidP="001B26F8" w:rsidRDefault="001B26F8" w14:paraId="4265715A" w14:textId="77777777">
      <w:pPr>
        <w:pStyle w:val="Level3Number"/>
        <w:numPr>
          <w:ilvl w:val="0"/>
          <w:numId w:val="0"/>
        </w:numPr>
        <w:ind w:left="1451"/>
      </w:pPr>
    </w:p>
    <w:p w:rsidRPr="00E80232" w:rsidR="009A5FE5" w:rsidP="00A435B3" w:rsidRDefault="009A5FE5" w14:paraId="2B1CB210" w14:textId="77777777">
      <w:pPr>
        <w:jc w:val="both"/>
        <w:rPr>
          <w:rFonts w:ascii="Arial" w:hAnsi="Arial" w:cs="Arial"/>
        </w:rPr>
      </w:pPr>
      <w:proofErr w:type="gramStart"/>
      <w:r w:rsidRPr="00E80232">
        <w:rPr>
          <w:rFonts w:ascii="Arial" w:hAnsi="Arial" w:cs="Arial"/>
        </w:rPr>
        <w:t>In the event that</w:t>
      </w:r>
      <w:proofErr w:type="gramEnd"/>
      <w:r w:rsidRPr="00E80232">
        <w:rPr>
          <w:rFonts w:ascii="Arial" w:hAnsi="Arial" w:cs="Arial"/>
        </w:rPr>
        <w:t xml:space="preserve"> relevant information (whether in relation to previous convictions or otherwise) is volunteered by an applicant during the recruitment process or obtained through a disclosure check, the School will consider the following factors before reaching a recruitment decision:</w:t>
      </w:r>
    </w:p>
    <w:p w:rsidRPr="00E80232" w:rsidR="009A5FE5" w:rsidP="00A435B3" w:rsidRDefault="009A5FE5" w14:paraId="2A03D3FE" w14:textId="77777777">
      <w:pPr>
        <w:jc w:val="both"/>
        <w:rPr>
          <w:rFonts w:ascii="Arial" w:hAnsi="Arial" w:cs="Arial"/>
        </w:rPr>
      </w:pPr>
    </w:p>
    <w:p w:rsidRPr="00E80232" w:rsidR="009A5FE5" w:rsidP="001B26F8" w:rsidRDefault="009A5FE5" w14:paraId="06E7CAB6" w14:textId="77777777">
      <w:pPr>
        <w:pStyle w:val="ListBullet"/>
        <w:spacing w:after="0"/>
        <w:jc w:val="both"/>
        <w:rPr>
          <w:rFonts w:ascii="Arial" w:hAnsi="Arial" w:cs="Arial"/>
          <w:sz w:val="24"/>
          <w:szCs w:val="24"/>
        </w:rPr>
      </w:pPr>
      <w:r w:rsidRPr="00E80232">
        <w:rPr>
          <w:rFonts w:ascii="Arial" w:hAnsi="Arial" w:cs="Arial"/>
          <w:sz w:val="24"/>
          <w:szCs w:val="24"/>
        </w:rPr>
        <w:t>whether the conviction or other matter revealed is relevant to the position in question</w:t>
      </w:r>
    </w:p>
    <w:p w:rsidRPr="00E80232" w:rsidR="009A5FE5" w:rsidP="001B26F8" w:rsidRDefault="009A5FE5" w14:paraId="055852C1" w14:textId="77777777">
      <w:pPr>
        <w:pStyle w:val="ListBullet"/>
        <w:spacing w:after="0"/>
        <w:jc w:val="both"/>
        <w:rPr>
          <w:rFonts w:ascii="Arial" w:hAnsi="Arial" w:cs="Arial"/>
          <w:sz w:val="24"/>
          <w:szCs w:val="24"/>
        </w:rPr>
      </w:pPr>
      <w:r w:rsidRPr="00E80232">
        <w:rPr>
          <w:rFonts w:ascii="Arial" w:hAnsi="Arial" w:cs="Arial"/>
          <w:sz w:val="24"/>
          <w:szCs w:val="24"/>
        </w:rPr>
        <w:t>the seriousness of any offence or other matter revealed</w:t>
      </w:r>
    </w:p>
    <w:p w:rsidRPr="00E80232" w:rsidR="009A5FE5" w:rsidP="001B26F8" w:rsidRDefault="009A5FE5" w14:paraId="286B7727" w14:textId="77777777">
      <w:pPr>
        <w:pStyle w:val="ListBullet"/>
        <w:spacing w:after="0"/>
        <w:jc w:val="both"/>
        <w:rPr>
          <w:rFonts w:ascii="Arial" w:hAnsi="Arial" w:cs="Arial"/>
          <w:sz w:val="24"/>
          <w:szCs w:val="24"/>
        </w:rPr>
      </w:pPr>
      <w:r w:rsidRPr="00E80232">
        <w:rPr>
          <w:rFonts w:ascii="Arial" w:hAnsi="Arial" w:cs="Arial"/>
          <w:sz w:val="24"/>
          <w:szCs w:val="24"/>
        </w:rPr>
        <w:t>the length of time since the offence or other matter occurred</w:t>
      </w:r>
    </w:p>
    <w:p w:rsidRPr="00E80232" w:rsidR="009A5FE5" w:rsidP="001B26F8" w:rsidRDefault="009A5FE5" w14:paraId="3DC6E01F" w14:textId="77777777">
      <w:pPr>
        <w:pStyle w:val="ListBullet"/>
        <w:spacing w:after="0"/>
        <w:jc w:val="both"/>
        <w:rPr>
          <w:rFonts w:ascii="Arial" w:hAnsi="Arial" w:cs="Arial"/>
          <w:sz w:val="24"/>
          <w:szCs w:val="24"/>
        </w:rPr>
      </w:pPr>
      <w:r w:rsidRPr="00E80232">
        <w:rPr>
          <w:rFonts w:ascii="Arial" w:hAnsi="Arial" w:cs="Arial"/>
          <w:sz w:val="24"/>
          <w:szCs w:val="24"/>
        </w:rPr>
        <w:t>whether the applicant has a pattern of offending behaviour or other relevant matters</w:t>
      </w:r>
    </w:p>
    <w:p w:rsidRPr="00E80232" w:rsidR="009A5FE5" w:rsidP="001B26F8" w:rsidRDefault="009A5FE5" w14:paraId="1190CDA5" w14:textId="77777777">
      <w:pPr>
        <w:pStyle w:val="ListBullet"/>
        <w:spacing w:after="0"/>
        <w:jc w:val="both"/>
        <w:rPr>
          <w:rFonts w:ascii="Arial" w:hAnsi="Arial" w:cs="Arial"/>
          <w:sz w:val="24"/>
          <w:szCs w:val="24"/>
        </w:rPr>
      </w:pPr>
      <w:r w:rsidRPr="00E80232">
        <w:rPr>
          <w:rFonts w:ascii="Arial" w:hAnsi="Arial" w:cs="Arial"/>
          <w:sz w:val="24"/>
          <w:szCs w:val="24"/>
        </w:rPr>
        <w:t>whether the applicant's circumstances have changed since the offending behaviour or other relevant matters; and</w:t>
      </w:r>
    </w:p>
    <w:p w:rsidR="009A5FE5" w:rsidP="001B26F8" w:rsidRDefault="009A5FE5" w14:paraId="7B2DF83F" w14:textId="06F71554">
      <w:pPr>
        <w:pStyle w:val="ListBullet"/>
        <w:spacing w:after="0"/>
        <w:jc w:val="both"/>
        <w:rPr>
          <w:rFonts w:ascii="Arial" w:hAnsi="Arial" w:cs="Arial"/>
          <w:sz w:val="24"/>
          <w:szCs w:val="24"/>
        </w:rPr>
      </w:pPr>
      <w:r w:rsidRPr="00E80232">
        <w:rPr>
          <w:rFonts w:ascii="Arial" w:hAnsi="Arial" w:cs="Arial"/>
          <w:sz w:val="24"/>
          <w:szCs w:val="24"/>
        </w:rPr>
        <w:t xml:space="preserve">the circumstances surrounding the </w:t>
      </w:r>
      <w:r w:rsidRPr="00E80232" w:rsidR="001B26F8">
        <w:rPr>
          <w:rFonts w:ascii="Arial" w:hAnsi="Arial" w:cs="Arial"/>
          <w:sz w:val="24"/>
          <w:szCs w:val="24"/>
        </w:rPr>
        <w:t>offence,</w:t>
      </w:r>
      <w:r w:rsidRPr="00E80232">
        <w:rPr>
          <w:rFonts w:ascii="Arial" w:hAnsi="Arial" w:cs="Arial"/>
          <w:sz w:val="24"/>
          <w:szCs w:val="24"/>
        </w:rPr>
        <w:t xml:space="preserve"> and the explanation(s) offered</w:t>
      </w:r>
      <w:r w:rsidR="00AF0978">
        <w:rPr>
          <w:rFonts w:ascii="Arial" w:hAnsi="Arial" w:cs="Arial"/>
          <w:sz w:val="24"/>
          <w:szCs w:val="24"/>
        </w:rPr>
        <w:t>.</w:t>
      </w:r>
    </w:p>
    <w:p w:rsidRPr="00E80232" w:rsidR="00AF0978" w:rsidP="00AF0978" w:rsidRDefault="00AF0978" w14:paraId="443FA6D9" w14:textId="77777777">
      <w:pPr>
        <w:pStyle w:val="ListBullet"/>
        <w:numPr>
          <w:ilvl w:val="0"/>
          <w:numId w:val="0"/>
        </w:numPr>
        <w:spacing w:after="0"/>
        <w:ind w:left="720"/>
        <w:jc w:val="both"/>
        <w:rPr>
          <w:rFonts w:ascii="Arial" w:hAnsi="Arial" w:cs="Arial"/>
          <w:sz w:val="24"/>
          <w:szCs w:val="24"/>
        </w:rPr>
      </w:pPr>
    </w:p>
    <w:p w:rsidRPr="00E80232" w:rsidR="009A5FE5" w:rsidP="00A435B3" w:rsidRDefault="009A5FE5" w14:paraId="2D9989C4" w14:textId="77777777">
      <w:pPr>
        <w:jc w:val="both"/>
        <w:rPr>
          <w:rFonts w:ascii="Arial" w:hAnsi="Arial" w:cs="Arial"/>
        </w:rPr>
      </w:pPr>
      <w:r w:rsidRPr="00E80232">
        <w:rPr>
          <w:rFonts w:ascii="Arial" w:hAnsi="Arial" w:cs="Arial"/>
        </w:rPr>
        <w:t>If the post involves regular contact with children, it is the School's normal policy to consider it a high risk to employ anyone who has been convicted at any time of any the following offences:</w:t>
      </w:r>
    </w:p>
    <w:p w:rsidRPr="00E80232" w:rsidR="009A5FE5" w:rsidP="00A435B3" w:rsidRDefault="009A5FE5" w14:paraId="411AF7D6" w14:textId="77777777">
      <w:pPr>
        <w:jc w:val="both"/>
        <w:rPr>
          <w:rFonts w:ascii="Arial" w:hAnsi="Arial" w:cs="Arial"/>
        </w:rPr>
      </w:pPr>
    </w:p>
    <w:p w:rsidRPr="00E80232" w:rsidR="009A5FE5" w:rsidP="001B26F8" w:rsidRDefault="009A5FE5" w14:paraId="7646E7DC" w14:textId="77777777">
      <w:pPr>
        <w:pStyle w:val="ListBullet"/>
        <w:spacing w:after="0"/>
        <w:jc w:val="both"/>
        <w:rPr>
          <w:rFonts w:ascii="Arial" w:hAnsi="Arial" w:cs="Arial"/>
          <w:sz w:val="24"/>
          <w:szCs w:val="24"/>
        </w:rPr>
      </w:pPr>
      <w:r w:rsidRPr="00E80232">
        <w:rPr>
          <w:rFonts w:ascii="Arial" w:hAnsi="Arial" w:cs="Arial"/>
          <w:sz w:val="24"/>
          <w:szCs w:val="24"/>
        </w:rPr>
        <w:t>murder, manslaughter, rape, other serious sexual offences, grievous bodily harm or other serious acts of violence; or</w:t>
      </w:r>
    </w:p>
    <w:p w:rsidRPr="00E80232" w:rsidR="009A5FE5" w:rsidP="001B26F8" w:rsidRDefault="009A5FE5" w14:paraId="1939E3F3" w14:textId="77777777">
      <w:pPr>
        <w:pStyle w:val="ListBullet"/>
        <w:spacing w:after="0"/>
        <w:jc w:val="both"/>
        <w:rPr>
          <w:rFonts w:ascii="Arial" w:hAnsi="Arial" w:cs="Arial"/>
          <w:sz w:val="24"/>
          <w:szCs w:val="24"/>
        </w:rPr>
      </w:pPr>
      <w:r w:rsidRPr="00E80232">
        <w:rPr>
          <w:rFonts w:ascii="Arial" w:hAnsi="Arial" w:cs="Arial"/>
          <w:sz w:val="24"/>
          <w:szCs w:val="24"/>
        </w:rPr>
        <w:t>serious class A drug related offences, robbery, burglary, theft, deception or fraud.</w:t>
      </w:r>
      <w:r w:rsidRPr="00E80232">
        <w:rPr>
          <w:rFonts w:ascii="Arial" w:hAnsi="Arial" w:cs="Arial"/>
          <w:sz w:val="24"/>
          <w:szCs w:val="24"/>
        </w:rPr>
        <w:br/>
      </w:r>
    </w:p>
    <w:p w:rsidR="009A5FE5" w:rsidP="00A435B3" w:rsidRDefault="009A5FE5" w14:paraId="5CEAB306" w14:textId="77777777">
      <w:pPr>
        <w:jc w:val="both"/>
        <w:rPr>
          <w:rFonts w:ascii="Arial" w:hAnsi="Arial" w:cs="Arial"/>
        </w:rPr>
      </w:pPr>
      <w:r w:rsidRPr="00E80232">
        <w:rPr>
          <w:rFonts w:ascii="Arial" w:hAnsi="Arial" w:cs="Arial"/>
        </w:rPr>
        <w:lastRenderedPageBreak/>
        <w:t>If the post involves access to money or budget responsibility, it is the School's normal policy to consider it a high risk to employ anyone who has been convicted at any time of robbery, burglary, theft, deception or fraud.</w:t>
      </w:r>
    </w:p>
    <w:p w:rsidRPr="00E80232" w:rsidR="002B0B2E" w:rsidP="00A435B3" w:rsidRDefault="002B0B2E" w14:paraId="2BA61208" w14:textId="77777777">
      <w:pPr>
        <w:jc w:val="both"/>
        <w:rPr>
          <w:rFonts w:ascii="Arial" w:hAnsi="Arial" w:cs="Arial"/>
        </w:rPr>
      </w:pPr>
    </w:p>
    <w:p w:rsidRPr="00E80232" w:rsidR="009A5FE5" w:rsidP="00A435B3" w:rsidRDefault="009A5FE5" w14:paraId="32E2CD8A" w14:textId="77777777">
      <w:pPr>
        <w:jc w:val="both"/>
        <w:rPr>
          <w:rFonts w:ascii="Arial" w:hAnsi="Arial" w:cs="Arial"/>
        </w:rPr>
      </w:pPr>
      <w:r w:rsidRPr="00E80232">
        <w:rPr>
          <w:rFonts w:ascii="Arial" w:hAnsi="Arial" w:cs="Arial"/>
        </w:rPr>
        <w:t>If the post involves some driving responsibilities, it is the School's normal policy to consider it a high risk to employ anyone who has been convicted of drink driving within the last ten years.</w:t>
      </w:r>
    </w:p>
    <w:p w:rsidRPr="00E80232" w:rsidR="009A5FE5" w:rsidP="00A435B3" w:rsidRDefault="009A5FE5" w14:paraId="31443DE6" w14:textId="77777777">
      <w:pPr>
        <w:jc w:val="both"/>
        <w:rPr>
          <w:rFonts w:ascii="Arial" w:hAnsi="Arial" w:cs="Arial"/>
        </w:rPr>
      </w:pPr>
    </w:p>
    <w:p w:rsidR="009A5FE5" w:rsidP="002B0B2E" w:rsidRDefault="009A5FE5" w14:paraId="41F3F13D" w14:textId="77777777">
      <w:pPr>
        <w:pStyle w:val="Level2Heading"/>
        <w:numPr>
          <w:ilvl w:val="0"/>
          <w:numId w:val="0"/>
        </w:numPr>
        <w:spacing w:after="0"/>
        <w:jc w:val="both"/>
        <w:rPr>
          <w:rFonts w:ascii="Arial" w:hAnsi="Arial" w:cs="Arial"/>
          <w:sz w:val="24"/>
          <w:szCs w:val="24"/>
          <w:u w:val="single"/>
        </w:rPr>
      </w:pPr>
      <w:r w:rsidRPr="002B0B2E">
        <w:rPr>
          <w:rFonts w:ascii="Arial" w:hAnsi="Arial" w:cs="Arial"/>
          <w:sz w:val="24"/>
          <w:szCs w:val="24"/>
          <w:u w:val="single"/>
        </w:rPr>
        <w:t>Assessment procedure</w:t>
      </w:r>
    </w:p>
    <w:p w:rsidRPr="002B0B2E" w:rsidR="002B0B2E" w:rsidP="002B0B2E" w:rsidRDefault="002B0B2E" w14:paraId="513EABA4" w14:textId="77777777">
      <w:pPr>
        <w:pStyle w:val="Level3Number"/>
        <w:numPr>
          <w:ilvl w:val="0"/>
          <w:numId w:val="0"/>
        </w:numPr>
        <w:ind w:left="1451"/>
      </w:pPr>
    </w:p>
    <w:p w:rsidRPr="00E80232" w:rsidR="009A5FE5" w:rsidP="00A435B3" w:rsidRDefault="009A5FE5" w14:paraId="467A7D4A" w14:textId="26B9FA00">
      <w:pPr>
        <w:jc w:val="both"/>
        <w:rPr>
          <w:rFonts w:ascii="Arial" w:hAnsi="Arial" w:cs="Arial"/>
        </w:rPr>
      </w:pPr>
      <w:proofErr w:type="gramStart"/>
      <w:r w:rsidRPr="00E80232">
        <w:rPr>
          <w:rFonts w:ascii="Arial" w:hAnsi="Arial" w:cs="Arial"/>
        </w:rPr>
        <w:t>In the event that</w:t>
      </w:r>
      <w:proofErr w:type="gramEnd"/>
      <w:r w:rsidRPr="00E80232">
        <w:rPr>
          <w:rFonts w:ascii="Arial" w:hAnsi="Arial" w:cs="Arial"/>
        </w:rPr>
        <w:t xml:space="preserve"> relevant information (whether in relation to previous convictions or otherwise) is volunteered by an applicant during the recruitment process or obtained through a disclosure check, the School will carry out a risk assessment by reference to the criteria set out above.  The assessment form must be signed by the Principal of the School before a position is offered or confirmed.</w:t>
      </w:r>
    </w:p>
    <w:p w:rsidRPr="00E80232" w:rsidR="009A5FE5" w:rsidP="00A435B3" w:rsidRDefault="009A5FE5" w14:paraId="4E29CE05" w14:textId="77777777">
      <w:pPr>
        <w:jc w:val="both"/>
        <w:rPr>
          <w:rFonts w:ascii="Arial" w:hAnsi="Arial" w:cs="Arial"/>
        </w:rPr>
      </w:pPr>
    </w:p>
    <w:p w:rsidR="009A5FE5" w:rsidP="00A435B3" w:rsidRDefault="009A5FE5" w14:paraId="64254856" w14:textId="77777777">
      <w:pPr>
        <w:jc w:val="both"/>
        <w:rPr>
          <w:rFonts w:ascii="Arial" w:hAnsi="Arial" w:cs="Arial"/>
        </w:rPr>
      </w:pPr>
      <w:r w:rsidRPr="00E80232">
        <w:rPr>
          <w:rFonts w:ascii="Arial" w:hAnsi="Arial" w:cs="Arial"/>
        </w:rPr>
        <w:t>If an applicant wishes to dispute any information contained in a disclosure, they may do so by contacting the DBS.  In cases where the applicant would otherwise be offered a position were it not for the disputed information, the School may, where practicable and at its discretion, defer a final decision about the appointment until the applicant has had a reasonable opportunity to challenge the disclosure information.</w:t>
      </w:r>
    </w:p>
    <w:p w:rsidRPr="00E80232" w:rsidR="002B0B2E" w:rsidP="00A435B3" w:rsidRDefault="002B0B2E" w14:paraId="27C72885" w14:textId="77777777">
      <w:pPr>
        <w:jc w:val="both"/>
        <w:rPr>
          <w:rFonts w:ascii="Arial" w:hAnsi="Arial" w:cs="Arial"/>
        </w:rPr>
      </w:pPr>
    </w:p>
    <w:p w:rsidRPr="002B0B2E" w:rsidR="009A5FE5" w:rsidP="002B0B2E" w:rsidRDefault="009A5FE5" w14:paraId="0554FDE3" w14:textId="77777777">
      <w:pPr>
        <w:pStyle w:val="Level2Heading"/>
        <w:numPr>
          <w:ilvl w:val="0"/>
          <w:numId w:val="0"/>
        </w:numPr>
        <w:spacing w:after="0"/>
        <w:jc w:val="both"/>
        <w:rPr>
          <w:rFonts w:ascii="Arial" w:hAnsi="Arial" w:cs="Arial"/>
          <w:sz w:val="24"/>
          <w:szCs w:val="24"/>
          <w:u w:val="single"/>
        </w:rPr>
      </w:pPr>
      <w:r w:rsidRPr="002B0B2E">
        <w:rPr>
          <w:rFonts w:ascii="Arial" w:hAnsi="Arial" w:cs="Arial"/>
          <w:sz w:val="24"/>
          <w:szCs w:val="24"/>
          <w:u w:val="single"/>
        </w:rPr>
        <w:t>Retention and security of disclosure information</w:t>
      </w:r>
    </w:p>
    <w:p w:rsidRPr="00E80232" w:rsidR="009A5FE5" w:rsidP="00A435B3" w:rsidRDefault="009A5FE5" w14:paraId="289C9D7F" w14:textId="77777777">
      <w:pPr>
        <w:jc w:val="both"/>
        <w:rPr>
          <w:rFonts w:ascii="Arial" w:hAnsi="Arial" w:cs="Arial"/>
        </w:rPr>
      </w:pPr>
      <w:r w:rsidRPr="00E80232">
        <w:rPr>
          <w:rFonts w:ascii="Arial" w:hAnsi="Arial" w:cs="Arial"/>
        </w:rPr>
        <w:t>The School's policy is to observe the guidance issued or supported by the DBS on the use of disclosure information.</w:t>
      </w:r>
    </w:p>
    <w:p w:rsidRPr="00E80232" w:rsidR="009A5FE5" w:rsidP="00A435B3" w:rsidRDefault="009A5FE5" w14:paraId="38DC66EB" w14:textId="77777777">
      <w:pPr>
        <w:jc w:val="both"/>
        <w:rPr>
          <w:rFonts w:ascii="Arial" w:hAnsi="Arial" w:cs="Arial"/>
        </w:rPr>
      </w:pPr>
    </w:p>
    <w:p w:rsidR="009A5FE5" w:rsidP="6906B0B0" w:rsidRDefault="009A5FE5" w14:paraId="1B52D52D" w14:textId="717AD9FC">
      <w:pPr>
        <w:pStyle w:val="Title"/>
        <w:outlineLvl w:val="0"/>
        <w:rPr>
          <w:sz w:val="28"/>
          <w:szCs w:val="28"/>
        </w:rPr>
      </w:pPr>
      <w:r w:rsidRPr="6906B0B0" w:rsidR="009A5FE5">
        <w:rPr>
          <w:sz w:val="28"/>
          <w:szCs w:val="28"/>
        </w:rPr>
        <w:t> </w:t>
      </w:r>
      <w:bookmarkStart w:name="_Toc178944542" w:id="72"/>
      <w:bookmarkStart w:name="_Toc178946097" w:id="73"/>
      <w:bookmarkStart w:name="_Toc178946338" w:id="74"/>
      <w:r w:rsidRPr="6906B0B0" w:rsidR="002B0B2E">
        <w:rPr>
          <w:sz w:val="28"/>
          <w:szCs w:val="28"/>
        </w:rPr>
        <w:t>Whistleblowing and</w:t>
      </w:r>
      <w:r w:rsidRPr="6906B0B0" w:rsidR="009A5FE5">
        <w:rPr>
          <w:sz w:val="28"/>
          <w:szCs w:val="28"/>
        </w:rPr>
        <w:t xml:space="preserve"> exit interviews</w:t>
      </w:r>
      <w:bookmarkEnd w:id="72"/>
      <w:bookmarkEnd w:id="73"/>
      <w:bookmarkEnd w:id="74"/>
    </w:p>
    <w:p w:rsidR="009A5FE5" w:rsidP="00A435B3" w:rsidRDefault="009A5FE5" w14:paraId="53C8D020" w14:textId="22D40E05">
      <w:pPr>
        <w:jc w:val="both"/>
        <w:rPr>
          <w:rFonts w:ascii="Arial" w:hAnsi="Arial" w:cs="Arial"/>
        </w:rPr>
      </w:pPr>
      <w:r w:rsidRPr="00E80232">
        <w:rPr>
          <w:rFonts w:ascii="Arial" w:hAnsi="Arial" w:cs="Arial"/>
        </w:rPr>
        <w:t xml:space="preserve">All staff are expected and encouraged to raise concerns they have, whether related to the safeguarding and welfare of pupils, the conduct of staff or other matters, </w:t>
      </w:r>
      <w:proofErr w:type="gramStart"/>
      <w:r w:rsidRPr="00E80232">
        <w:rPr>
          <w:rFonts w:ascii="Arial" w:hAnsi="Arial" w:cs="Arial"/>
        </w:rPr>
        <w:t>during the course of</w:t>
      </w:r>
      <w:proofErr w:type="gramEnd"/>
      <w:r w:rsidRPr="00E80232">
        <w:rPr>
          <w:rFonts w:ascii="Arial" w:hAnsi="Arial" w:cs="Arial"/>
        </w:rPr>
        <w:t xml:space="preserve"> their employment in accordance with the School's polices (including the Whistleblowing Policy, the Safeguarding Policy and the Staff Code of Conduct).  All staff receive training so that they understand the School's expectations.  Safeguarding children is at the centre of the School's culture and is accordingly considered formally during staff performance development reviews and appraisal and finally at an exit interview which is held with all leavers.</w:t>
      </w:r>
    </w:p>
    <w:p w:rsidR="00062D97" w:rsidP="00A435B3" w:rsidRDefault="00062D97" w14:paraId="4837E487" w14:textId="77777777">
      <w:pPr>
        <w:jc w:val="both"/>
        <w:rPr>
          <w:rFonts w:ascii="Arial" w:hAnsi="Arial" w:cs="Arial"/>
        </w:rPr>
      </w:pPr>
    </w:p>
    <w:p w:rsidR="009A5FE5" w:rsidP="00062D97" w:rsidRDefault="009A5FE5" w14:paraId="59E53EFB" w14:textId="77777777">
      <w:pPr>
        <w:pStyle w:val="Title"/>
        <w:outlineLvl w:val="0"/>
      </w:pPr>
      <w:bookmarkStart w:name="_Toc178944543" w:id="75"/>
      <w:bookmarkStart w:name="_Toc178946098" w:id="76"/>
      <w:bookmarkStart w:name="_Toc178946339" w:id="77"/>
      <w:r w:rsidRPr="002B0B2E">
        <w:t>Referrals to the DBS and Teaching Regulation Agency</w:t>
      </w:r>
      <w:bookmarkEnd w:id="75"/>
      <w:bookmarkEnd w:id="76"/>
      <w:bookmarkEnd w:id="77"/>
    </w:p>
    <w:p w:rsidRPr="00E80232" w:rsidR="009A5FE5" w:rsidP="00A435B3" w:rsidRDefault="009A5FE5" w14:paraId="4AADF77A" w14:textId="77777777">
      <w:pPr>
        <w:jc w:val="both"/>
        <w:rPr>
          <w:rFonts w:ascii="Arial" w:hAnsi="Arial" w:cs="Arial"/>
        </w:rPr>
      </w:pPr>
      <w:r w:rsidRPr="00E80232">
        <w:rPr>
          <w:rFonts w:ascii="Arial" w:hAnsi="Arial" w:cs="Arial"/>
        </w:rPr>
        <w:t>This policy is primarily concerned with the promotion and practice of safer recruitment.  However, applicants should also be aware that the School has legal responsibilities to fulfil when employment comes to an end.  In particular, the School has a legal duty to make a referral to the DBS where:</w:t>
      </w:r>
    </w:p>
    <w:p w:rsidRPr="00E80232" w:rsidR="00C959C6" w:rsidP="00A435B3" w:rsidRDefault="00C959C6" w14:paraId="07F8D1A9" w14:textId="77777777">
      <w:pPr>
        <w:jc w:val="both"/>
        <w:rPr>
          <w:rFonts w:ascii="Arial" w:hAnsi="Arial" w:cs="Arial"/>
        </w:rPr>
      </w:pPr>
    </w:p>
    <w:p w:rsidRPr="00E80232" w:rsidR="009A5FE5" w:rsidP="002B0B2E" w:rsidRDefault="009A5FE5" w14:paraId="0EFBEA6D" w14:textId="77777777">
      <w:pPr>
        <w:pStyle w:val="ListBullet"/>
        <w:spacing w:after="0"/>
        <w:jc w:val="both"/>
        <w:rPr>
          <w:rFonts w:ascii="Arial" w:hAnsi="Arial" w:cs="Arial"/>
          <w:sz w:val="24"/>
          <w:szCs w:val="24"/>
        </w:rPr>
      </w:pPr>
      <w:r w:rsidRPr="00E80232">
        <w:rPr>
          <w:rFonts w:ascii="Arial" w:hAnsi="Arial" w:cs="Arial"/>
          <w:sz w:val="24"/>
          <w:szCs w:val="24"/>
        </w:rPr>
        <w:t>an individual has applied for a position at the School despite being barred from working with children; and / or</w:t>
      </w:r>
    </w:p>
    <w:p w:rsidR="009A5FE5" w:rsidP="002B0B2E" w:rsidRDefault="009A5FE5" w14:paraId="715D08AC" w14:textId="77777777">
      <w:pPr>
        <w:pStyle w:val="ListBullet"/>
        <w:spacing w:after="0"/>
        <w:jc w:val="both"/>
        <w:rPr>
          <w:rFonts w:ascii="Arial" w:hAnsi="Arial" w:cs="Arial"/>
          <w:sz w:val="24"/>
          <w:szCs w:val="24"/>
        </w:rPr>
      </w:pPr>
      <w:r w:rsidRPr="00E80232">
        <w:rPr>
          <w:rFonts w:ascii="Arial" w:hAnsi="Arial" w:cs="Arial"/>
          <w:sz w:val="24"/>
          <w:szCs w:val="24"/>
        </w:rPr>
        <w:lastRenderedPageBreak/>
        <w:t>an individual has been removed by the School from working in regulated activity (whether paid or unpaid), or has resigned prior to being removed, because they have harmed, or pose a risk of harm to, a child.</w:t>
      </w:r>
    </w:p>
    <w:p w:rsidRPr="00E80232" w:rsidR="002B0B2E" w:rsidP="002B0B2E" w:rsidRDefault="002B0B2E" w14:paraId="1E763B90" w14:textId="77777777">
      <w:pPr>
        <w:pStyle w:val="ListBullet"/>
        <w:numPr>
          <w:ilvl w:val="0"/>
          <w:numId w:val="0"/>
        </w:numPr>
        <w:spacing w:after="0"/>
        <w:ind w:left="720"/>
        <w:jc w:val="both"/>
        <w:rPr>
          <w:rFonts w:ascii="Arial" w:hAnsi="Arial" w:cs="Arial"/>
          <w:sz w:val="24"/>
          <w:szCs w:val="24"/>
        </w:rPr>
      </w:pPr>
    </w:p>
    <w:p w:rsidRPr="00E80232" w:rsidR="009A5FE5" w:rsidP="00A435B3" w:rsidRDefault="009A5FE5" w14:paraId="1922ADB7" w14:textId="77777777">
      <w:pPr>
        <w:jc w:val="both"/>
        <w:rPr>
          <w:rFonts w:ascii="Arial" w:hAnsi="Arial" w:cs="Arial"/>
        </w:rPr>
      </w:pPr>
      <w:r w:rsidRPr="00E80232">
        <w:rPr>
          <w:rFonts w:ascii="Arial" w:hAnsi="Arial" w:cs="Arial"/>
        </w:rPr>
        <w:t>The DBS will consider whether to impose sanctions on that individual which may restrict or prevent them from working with children in future.</w:t>
      </w:r>
    </w:p>
    <w:p w:rsidRPr="00E80232" w:rsidR="009A5FE5" w:rsidP="00A435B3" w:rsidRDefault="009A5FE5" w14:paraId="31B24DCF" w14:textId="77777777">
      <w:pPr>
        <w:jc w:val="both"/>
        <w:rPr>
          <w:rFonts w:ascii="Arial" w:hAnsi="Arial" w:cs="Arial"/>
        </w:rPr>
      </w:pPr>
    </w:p>
    <w:p w:rsidR="009A5FE5" w:rsidP="00A435B3" w:rsidRDefault="009A5FE5" w14:paraId="626F0970" w14:textId="77777777">
      <w:pPr>
        <w:jc w:val="both"/>
        <w:rPr>
          <w:rFonts w:ascii="Arial" w:hAnsi="Arial" w:cs="Arial"/>
        </w:rPr>
      </w:pPr>
      <w:r w:rsidRPr="00E80232">
        <w:rPr>
          <w:rFonts w:ascii="Arial" w:hAnsi="Arial" w:cs="Arial"/>
        </w:rPr>
        <w:t>In addition, if a teacher is dismissed because they are found to have committed serious misconduct, or they have breached the Teachers' Standards, or they resign prior to dismissal on such grounds, the School will make a referral to the Teaching Regulation Agency.</w:t>
      </w:r>
    </w:p>
    <w:p w:rsidRPr="00E80232" w:rsidR="002B0B2E" w:rsidP="00A435B3" w:rsidRDefault="002B0B2E" w14:paraId="481BC314" w14:textId="77777777">
      <w:pPr>
        <w:jc w:val="both"/>
        <w:rPr>
          <w:rFonts w:ascii="Arial" w:hAnsi="Arial" w:cs="Arial"/>
        </w:rPr>
      </w:pPr>
    </w:p>
    <w:p w:rsidRPr="00E80232" w:rsidR="009A5FE5" w:rsidP="00A435B3" w:rsidRDefault="009A5FE5" w14:paraId="58CA0439" w14:textId="77777777">
      <w:pPr>
        <w:jc w:val="both"/>
        <w:rPr>
          <w:rFonts w:ascii="Arial" w:hAnsi="Arial" w:cs="Arial"/>
        </w:rPr>
      </w:pPr>
      <w:r w:rsidRPr="6906B0B0" w:rsidR="009A5FE5">
        <w:rPr>
          <w:rFonts w:ascii="Arial" w:hAnsi="Arial" w:cs="Arial"/>
        </w:rPr>
        <w:t>The Teaching Regulation Agency will consider whether to impose a prohibition from teaching order.</w:t>
      </w:r>
    </w:p>
    <w:p w:rsidR="6906B0B0" w:rsidP="6906B0B0" w:rsidRDefault="6906B0B0" w14:paraId="2DE0E5FB" w14:textId="72A6874C">
      <w:pPr>
        <w:jc w:val="both"/>
        <w:rPr>
          <w:rFonts w:ascii="Arial" w:hAnsi="Arial" w:cs="Arial"/>
        </w:rPr>
      </w:pPr>
    </w:p>
    <w:p w:rsidR="6906B0B0" w:rsidP="6906B0B0" w:rsidRDefault="6906B0B0" w14:paraId="55B4C092" w14:textId="312CCDBE">
      <w:pPr>
        <w:jc w:val="both"/>
        <w:rPr>
          <w:rFonts w:ascii="Arial" w:hAnsi="Arial" w:cs="Arial"/>
        </w:rPr>
      </w:pPr>
    </w:p>
    <w:p w:rsidR="6906B0B0" w:rsidP="6906B0B0" w:rsidRDefault="6906B0B0" w14:paraId="14D5955A" w14:textId="41E419AD">
      <w:pPr>
        <w:jc w:val="both"/>
        <w:rPr>
          <w:rFonts w:ascii="Arial" w:hAnsi="Arial" w:cs="Arial"/>
        </w:rPr>
      </w:pPr>
    </w:p>
    <w:p w:rsidRPr="00E80232" w:rsidR="009A5FE5" w:rsidP="00A435B3" w:rsidRDefault="009A5FE5" w14:paraId="07AD2810" w14:textId="77777777">
      <w:pPr>
        <w:jc w:val="both"/>
        <w:rPr>
          <w:rFonts w:ascii="Arial" w:hAnsi="Arial" w:cs="Arial"/>
        </w:rPr>
      </w:pPr>
    </w:p>
    <w:p w:rsidRPr="00E80232" w:rsidR="009A5FE5" w:rsidP="00A435B3" w:rsidRDefault="009A5FE5" w14:paraId="5910E62F" w14:textId="77777777">
      <w:pPr>
        <w:pStyle w:val="Level1Heading"/>
        <w:numPr>
          <w:ilvl w:val="0"/>
          <w:numId w:val="0"/>
        </w:numPr>
        <w:spacing w:after="0"/>
        <w:jc w:val="both"/>
        <w:rPr>
          <w:rFonts w:ascii="Arial" w:hAnsi="Arial" w:cs="Arial"/>
        </w:rPr>
      </w:pPr>
      <w:bookmarkStart w:name="_Toc178944544" w:id="78"/>
      <w:bookmarkStart w:name="_Toc178945762" w:id="79"/>
      <w:bookmarkStart w:name="_Toc178946099" w:id="80"/>
      <w:bookmarkStart w:name="_Toc178946340" w:id="81"/>
      <w:r w:rsidRPr="6906B0B0" w:rsidR="009A5FE5">
        <w:rPr>
          <w:rFonts w:ascii="Arial" w:hAnsi="Arial" w:cs="Arial"/>
        </w:rPr>
        <w:t>Queries</w:t>
      </w:r>
      <w:bookmarkEnd w:id="78"/>
      <w:bookmarkEnd w:id="79"/>
      <w:bookmarkEnd w:id="80"/>
      <w:bookmarkEnd w:id="81"/>
    </w:p>
    <w:p w:rsidR="6906B0B0" w:rsidP="6906B0B0" w:rsidRDefault="6906B0B0" w14:paraId="1C61D7CD" w14:textId="11FEEE9C">
      <w:pPr>
        <w:pStyle w:val="Level2Number"/>
        <w:numPr>
          <w:ilvl w:val="0"/>
          <w:numId w:val="0"/>
        </w:numPr>
        <w:ind w:left="731"/>
        <w:rPr>
          <w:sz w:val="22"/>
          <w:szCs w:val="22"/>
        </w:rPr>
      </w:pPr>
    </w:p>
    <w:p w:rsidRPr="00E80232" w:rsidR="009A5FE5" w:rsidP="00A435B3" w:rsidRDefault="009A5FE5" w14:paraId="785B6CFE" w14:textId="1A90BFFB">
      <w:pPr>
        <w:jc w:val="both"/>
        <w:rPr>
          <w:rFonts w:ascii="Arial" w:hAnsi="Arial" w:cs="Arial"/>
        </w:rPr>
      </w:pPr>
      <w:r w:rsidRPr="00E80232">
        <w:rPr>
          <w:rFonts w:ascii="Arial" w:hAnsi="Arial" w:cs="Arial"/>
        </w:rPr>
        <w:t xml:space="preserve">If an applicant has any queries on how to apply for a post at the </w:t>
      </w:r>
      <w:r w:rsidRPr="00E80232" w:rsidR="002B0B2E">
        <w:rPr>
          <w:rFonts w:ascii="Arial" w:hAnsi="Arial" w:cs="Arial"/>
        </w:rPr>
        <w:t>School,</w:t>
      </w:r>
      <w:r w:rsidRPr="00E80232">
        <w:rPr>
          <w:rFonts w:ascii="Arial" w:hAnsi="Arial" w:cs="Arial"/>
        </w:rPr>
        <w:t xml:space="preserve"> they should contact HR.</w:t>
      </w:r>
    </w:p>
    <w:p w:rsidRPr="00E80232" w:rsidR="000B4728" w:rsidP="00A435B3" w:rsidRDefault="000B4728" w14:paraId="10AF5AED" w14:textId="77777777">
      <w:pPr>
        <w:autoSpaceDE w:val="0"/>
        <w:autoSpaceDN w:val="0"/>
        <w:adjustRightInd w:val="0"/>
        <w:jc w:val="both"/>
        <w:rPr>
          <w:rFonts w:ascii="Arial" w:hAnsi="Arial" w:cs="Arial"/>
          <w:b/>
          <w:bCs/>
          <w:u w:val="single"/>
        </w:rPr>
      </w:pPr>
    </w:p>
    <w:p w:rsidRPr="00E80232" w:rsidR="002B313B" w:rsidP="00062D97" w:rsidRDefault="002B313B" w14:paraId="449D67E3" w14:textId="1D278894">
      <w:pPr>
        <w:pStyle w:val="Title"/>
        <w:outlineLvl w:val="0"/>
      </w:pPr>
      <w:bookmarkStart w:name="_Toc178946100" w:id="82"/>
      <w:bookmarkStart w:name="_Toc178946341" w:id="83"/>
      <w:r w:rsidRPr="00E80232">
        <w:t>Employment Offer</w:t>
      </w:r>
      <w:bookmarkEnd w:id="82"/>
      <w:bookmarkEnd w:id="83"/>
    </w:p>
    <w:p w:rsidRPr="00E80232" w:rsidR="0071449C" w:rsidP="00A435B3" w:rsidRDefault="00A96B2F" w14:paraId="3833D24F" w14:textId="5DBCDD38">
      <w:pPr>
        <w:autoSpaceDE w:val="0"/>
        <w:autoSpaceDN w:val="0"/>
        <w:adjustRightInd w:val="0"/>
        <w:jc w:val="both"/>
        <w:rPr>
          <w:rFonts w:ascii="Arial" w:hAnsi="Arial" w:cs="Arial"/>
        </w:rPr>
      </w:pPr>
      <w:r w:rsidRPr="00E80232">
        <w:rPr>
          <w:rFonts w:ascii="Arial" w:hAnsi="Arial" w:cs="Arial"/>
        </w:rPr>
        <w:t xml:space="preserve">The successful employee may be provided with a potential start date; this will be only clarified upon receipt of </w:t>
      </w:r>
      <w:r w:rsidRPr="00E80232" w:rsidR="005F57B7">
        <w:rPr>
          <w:rFonts w:ascii="Arial" w:hAnsi="Arial" w:cs="Arial"/>
        </w:rPr>
        <w:t>successful pre-employment checks.</w:t>
      </w:r>
      <w:r w:rsidRPr="00E80232" w:rsidR="0071449C">
        <w:rPr>
          <w:rFonts w:ascii="Arial" w:hAnsi="Arial" w:cs="Arial"/>
        </w:rPr>
        <w:t xml:space="preserve"> </w:t>
      </w:r>
    </w:p>
    <w:p w:rsidRPr="00E80232" w:rsidR="0071449C" w:rsidP="00A435B3" w:rsidRDefault="0071449C" w14:paraId="2ACE7604" w14:textId="77777777">
      <w:pPr>
        <w:autoSpaceDE w:val="0"/>
        <w:autoSpaceDN w:val="0"/>
        <w:adjustRightInd w:val="0"/>
        <w:jc w:val="both"/>
        <w:rPr>
          <w:rFonts w:ascii="Arial" w:hAnsi="Arial" w:cs="Arial"/>
        </w:rPr>
      </w:pPr>
    </w:p>
    <w:p w:rsidRPr="00E80232" w:rsidR="0071449C" w:rsidP="00A435B3" w:rsidRDefault="0071449C" w14:paraId="4F2B48CD" w14:textId="77777777">
      <w:pPr>
        <w:autoSpaceDE w:val="0"/>
        <w:autoSpaceDN w:val="0"/>
        <w:adjustRightInd w:val="0"/>
        <w:jc w:val="both"/>
        <w:rPr>
          <w:rFonts w:ascii="Arial" w:hAnsi="Arial" w:cs="Arial"/>
        </w:rPr>
      </w:pPr>
      <w:r w:rsidRPr="00E80232">
        <w:rPr>
          <w:rFonts w:ascii="Arial" w:hAnsi="Arial" w:cs="Arial"/>
        </w:rPr>
        <w:t>Once all documents have been received the interviewing panel will be advised by HR/SLT that they are able to confirm the start date with the new employee.</w:t>
      </w:r>
    </w:p>
    <w:p w:rsidRPr="00E80232" w:rsidR="0071449C" w:rsidP="00A435B3" w:rsidRDefault="0071449C" w14:paraId="478597AE" w14:textId="77777777">
      <w:pPr>
        <w:autoSpaceDE w:val="0"/>
        <w:autoSpaceDN w:val="0"/>
        <w:adjustRightInd w:val="0"/>
        <w:jc w:val="both"/>
        <w:rPr>
          <w:rFonts w:ascii="Arial" w:hAnsi="Arial" w:cs="Arial"/>
        </w:rPr>
      </w:pPr>
    </w:p>
    <w:p w:rsidRPr="00E80232" w:rsidR="002B313B" w:rsidP="00A435B3" w:rsidRDefault="002B313B" w14:paraId="5ADCC7BA" w14:textId="54E3A6B4">
      <w:pPr>
        <w:autoSpaceDE w:val="0"/>
        <w:autoSpaceDN w:val="0"/>
        <w:adjustRightInd w:val="0"/>
        <w:jc w:val="both"/>
        <w:rPr>
          <w:rFonts w:ascii="Arial" w:hAnsi="Arial" w:cs="Arial"/>
        </w:rPr>
      </w:pPr>
      <w:r w:rsidRPr="00E80232">
        <w:rPr>
          <w:rFonts w:ascii="Arial" w:hAnsi="Arial" w:cs="Arial"/>
        </w:rPr>
        <w:t xml:space="preserve">Once </w:t>
      </w:r>
      <w:r w:rsidRPr="00E80232" w:rsidR="00D3628E">
        <w:rPr>
          <w:rFonts w:ascii="Arial" w:hAnsi="Arial" w:cs="Arial"/>
        </w:rPr>
        <w:t>an official start date is agreed</w:t>
      </w:r>
      <w:r w:rsidRPr="00E80232">
        <w:rPr>
          <w:rFonts w:ascii="Arial" w:hAnsi="Arial" w:cs="Arial"/>
        </w:rPr>
        <w:t xml:space="preserve">, an offer of employment will be </w:t>
      </w:r>
      <w:r w:rsidRPr="00E80232" w:rsidR="009D2427">
        <w:rPr>
          <w:rFonts w:ascii="Arial" w:hAnsi="Arial" w:cs="Arial"/>
        </w:rPr>
        <w:t>made,</w:t>
      </w:r>
      <w:r w:rsidRPr="00E80232">
        <w:rPr>
          <w:rFonts w:ascii="Arial" w:hAnsi="Arial" w:cs="Arial"/>
        </w:rPr>
        <w:t xml:space="preserve"> and the </w:t>
      </w:r>
      <w:r w:rsidRPr="00E80232" w:rsidR="00D3628E">
        <w:rPr>
          <w:rFonts w:ascii="Arial" w:hAnsi="Arial" w:cs="Arial"/>
        </w:rPr>
        <w:t xml:space="preserve">offer letter issued.  Upon receipt of a signed offer letter the </w:t>
      </w:r>
      <w:r w:rsidRPr="00E80232">
        <w:rPr>
          <w:rFonts w:ascii="Arial" w:hAnsi="Arial" w:cs="Arial"/>
        </w:rPr>
        <w:t>contract will be issued</w:t>
      </w:r>
      <w:r w:rsidRPr="00E80232" w:rsidR="00D3628E">
        <w:rPr>
          <w:rFonts w:ascii="Arial" w:hAnsi="Arial" w:cs="Arial"/>
        </w:rPr>
        <w:t xml:space="preserve"> at</w:t>
      </w:r>
      <w:r w:rsidRPr="00E80232">
        <w:rPr>
          <w:rFonts w:ascii="Arial" w:hAnsi="Arial" w:cs="Arial"/>
        </w:rPr>
        <w:t xml:space="preserve"> as soon as possible but in all circumstances within 8 weeks of employment commencing.</w:t>
      </w:r>
    </w:p>
    <w:p w:rsidRPr="00E80232" w:rsidR="00D548B1" w:rsidP="00A435B3" w:rsidRDefault="00D548B1" w14:paraId="3B52B43A" w14:textId="77777777">
      <w:pPr>
        <w:autoSpaceDE w:val="0"/>
        <w:autoSpaceDN w:val="0"/>
        <w:adjustRightInd w:val="0"/>
        <w:jc w:val="both"/>
        <w:rPr>
          <w:rFonts w:ascii="Arial" w:hAnsi="Arial" w:cs="Arial"/>
        </w:rPr>
      </w:pPr>
    </w:p>
    <w:p w:rsidR="009A2BD2" w:rsidP="00062D97" w:rsidRDefault="009A2BD2" w14:paraId="57F9A819" w14:textId="77777777">
      <w:pPr>
        <w:pStyle w:val="Title"/>
        <w:outlineLvl w:val="0"/>
      </w:pPr>
      <w:bookmarkStart w:name="_Ref469495011" w:id="84"/>
      <w:bookmarkStart w:name="_Toc178946101" w:id="85"/>
      <w:bookmarkStart w:name="_Toc178946342" w:id="86"/>
      <w:r w:rsidRPr="00790B4F">
        <w:t>Medical fitness</w:t>
      </w:r>
      <w:bookmarkEnd w:id="84"/>
      <w:bookmarkEnd w:id="85"/>
      <w:bookmarkEnd w:id="86"/>
    </w:p>
    <w:p w:rsidRPr="00E80232" w:rsidR="009A2BD2" w:rsidP="00A435B3" w:rsidRDefault="009A2BD2" w14:paraId="1FB2AF16" w14:textId="77777777">
      <w:pPr>
        <w:jc w:val="both"/>
        <w:rPr>
          <w:rFonts w:ascii="Arial" w:hAnsi="Arial" w:cs="Arial"/>
        </w:rPr>
      </w:pPr>
      <w:r w:rsidRPr="00E80232">
        <w:rPr>
          <w:rFonts w:ascii="Arial" w:hAnsi="Arial" w:cs="Arial"/>
        </w:rPr>
        <w:t>The School is legally required to verify the medical fitness of anyone to be appointed to a post at the School, after an offer of employment has been made but before the appointment can be confirmed.</w:t>
      </w:r>
    </w:p>
    <w:p w:rsidRPr="00E80232" w:rsidR="009A2BD2" w:rsidP="00A435B3" w:rsidRDefault="009A2BD2" w14:paraId="17388C7C" w14:textId="77777777">
      <w:pPr>
        <w:jc w:val="both"/>
        <w:rPr>
          <w:rFonts w:ascii="Arial" w:hAnsi="Arial" w:cs="Arial"/>
        </w:rPr>
      </w:pPr>
    </w:p>
    <w:p w:rsidRPr="002B0B2E" w:rsidR="009A2BD2" w:rsidP="00A435B3" w:rsidRDefault="009A2BD2" w14:paraId="24F396F7" w14:textId="4A4B7B56">
      <w:pPr>
        <w:jc w:val="both"/>
        <w:rPr>
          <w:rFonts w:ascii="Arial" w:hAnsi="Arial" w:cs="Arial"/>
        </w:rPr>
      </w:pPr>
      <w:r w:rsidRPr="002B0B2E">
        <w:rPr>
          <w:rFonts w:ascii="Arial" w:hAnsi="Arial" w:cs="Arial"/>
        </w:rPr>
        <w:t xml:space="preserve">It is the School's practice that all applicants to whom an offer of employment is made must complete a Health Questionnaire.  The School will arrange for the information contained in the Health Questionnaire to be reviewed by the School's </w:t>
      </w:r>
      <w:r w:rsidRPr="002B0B2E" w:rsidR="001D4786">
        <w:rPr>
          <w:rFonts w:ascii="Arial" w:hAnsi="Arial" w:cs="Arial"/>
        </w:rPr>
        <w:t>nurse and HR officer</w:t>
      </w:r>
      <w:r w:rsidRPr="002B0B2E">
        <w:rPr>
          <w:rFonts w:ascii="Arial" w:hAnsi="Arial" w:cs="Arial"/>
        </w:rPr>
        <w:t xml:space="preserve">.  This information will be reviewed against the Job Description and the Person Specification for the </w:t>
      </w:r>
      <w:r w:rsidRPr="002B0B2E" w:rsidR="00130A8A">
        <w:rPr>
          <w:rFonts w:ascii="Arial" w:hAnsi="Arial" w:cs="Arial"/>
        </w:rPr>
        <w:t>role</w:t>
      </w:r>
      <w:r w:rsidRPr="002B0B2E">
        <w:rPr>
          <w:rFonts w:ascii="Arial" w:hAnsi="Arial" w:cs="Arial"/>
        </w:rPr>
        <w:t xml:space="preserve">, together with details of any other physical or mental requirements of the role i.e. proposed timetable, extra- curricular activities, layout of the School etc.  If the School's </w:t>
      </w:r>
      <w:r w:rsidRPr="002B0B2E" w:rsidR="007D498F">
        <w:rPr>
          <w:rFonts w:ascii="Arial" w:hAnsi="Arial" w:cs="Arial"/>
        </w:rPr>
        <w:t>school nurse and</w:t>
      </w:r>
      <w:r w:rsidRPr="002B0B2E" w:rsidR="00820A6F">
        <w:rPr>
          <w:rFonts w:ascii="Arial" w:hAnsi="Arial" w:cs="Arial"/>
        </w:rPr>
        <w:t xml:space="preserve"> HR</w:t>
      </w:r>
      <w:r w:rsidRPr="002B0B2E">
        <w:rPr>
          <w:rFonts w:ascii="Arial" w:hAnsi="Arial" w:cs="Arial"/>
        </w:rPr>
        <w:t xml:space="preserve"> has any doubts about an applicant's fitness the School will consider reasonable adjustments in consultation with the applicant.  The School may also seek a further medical opinion from a specialist or request that the applicant undertakes a full medical assessment.</w:t>
      </w:r>
    </w:p>
    <w:p w:rsidRPr="002B0B2E" w:rsidR="009A2BD2" w:rsidP="00A435B3" w:rsidRDefault="009A2BD2" w14:paraId="54C72A48" w14:textId="77777777">
      <w:pPr>
        <w:jc w:val="both"/>
        <w:rPr>
          <w:rFonts w:ascii="Arial" w:hAnsi="Arial" w:cs="Arial"/>
        </w:rPr>
      </w:pPr>
    </w:p>
    <w:p w:rsidRPr="00E80232" w:rsidR="009A2BD2" w:rsidP="00A435B3" w:rsidRDefault="009A2BD2" w14:paraId="2FF34F82" w14:textId="3150E061">
      <w:pPr>
        <w:jc w:val="both"/>
        <w:rPr>
          <w:rFonts w:ascii="Arial" w:hAnsi="Arial" w:cs="Arial"/>
        </w:rPr>
      </w:pPr>
      <w:r w:rsidRPr="002B0B2E">
        <w:rPr>
          <w:rFonts w:ascii="Arial" w:hAnsi="Arial" w:cs="Arial"/>
        </w:rPr>
        <w:t xml:space="preserve">Successful applicants will be required to sign a declaration of medical fitness confirming that there are no reasons, on grounds of mental or physical health, why they should not be able to discharge the responsibilities required by the role.  If an applicant prefers to discuss this with the School instead, or to attend an occupational health assessment to consider their fitness for the role, they should contact </w:t>
      </w:r>
      <w:r w:rsidRPr="002B0B2E" w:rsidR="00820A6F">
        <w:rPr>
          <w:rFonts w:ascii="Arial" w:hAnsi="Arial" w:cs="Arial"/>
        </w:rPr>
        <w:t>HR</w:t>
      </w:r>
      <w:r w:rsidRPr="002B0B2E" w:rsidR="00E62FD0">
        <w:rPr>
          <w:rFonts w:ascii="Arial" w:hAnsi="Arial" w:cs="Arial"/>
        </w:rPr>
        <w:t xml:space="preserve"> </w:t>
      </w:r>
      <w:r w:rsidRPr="002B0B2E">
        <w:rPr>
          <w:rFonts w:ascii="Arial" w:hAnsi="Arial" w:cs="Arial"/>
        </w:rPr>
        <w:t>so that appropriate arrangements can be made.</w:t>
      </w:r>
      <w:r w:rsidRPr="00E80232" w:rsidR="00E91EA5">
        <w:rPr>
          <w:rFonts w:ascii="Arial" w:hAnsi="Arial" w:cs="Arial"/>
        </w:rPr>
        <w:t xml:space="preserve"> </w:t>
      </w:r>
    </w:p>
    <w:p w:rsidRPr="00E80232" w:rsidR="00D548B1" w:rsidP="00A435B3" w:rsidRDefault="00D548B1" w14:paraId="62BF3F6F" w14:textId="77777777">
      <w:pPr>
        <w:autoSpaceDE w:val="0"/>
        <w:autoSpaceDN w:val="0"/>
        <w:adjustRightInd w:val="0"/>
        <w:jc w:val="both"/>
        <w:rPr>
          <w:rFonts w:ascii="Arial" w:hAnsi="Arial" w:cs="Arial"/>
        </w:rPr>
      </w:pPr>
    </w:p>
    <w:p w:rsidRPr="00E80232" w:rsidR="00031E48" w:rsidP="00A435B3" w:rsidRDefault="00031E48" w14:paraId="6DD21B08" w14:textId="3993B67F">
      <w:pPr>
        <w:jc w:val="both"/>
        <w:rPr>
          <w:rFonts w:ascii="Arial" w:hAnsi="Arial" w:cs="Arial"/>
        </w:rPr>
      </w:pPr>
      <w:r w:rsidRPr="6906B0B0" w:rsidR="00031E48">
        <w:rPr>
          <w:rFonts w:ascii="Arial" w:hAnsi="Arial" w:cs="Arial"/>
        </w:rPr>
        <w:t xml:space="preserve">The </w:t>
      </w:r>
      <w:r w:rsidRPr="6906B0B0" w:rsidR="00031E48">
        <w:rPr>
          <w:rFonts w:ascii="Arial" w:hAnsi="Arial" w:cs="Arial"/>
        </w:rPr>
        <w:t>School</w:t>
      </w:r>
      <w:r w:rsidRPr="6906B0B0" w:rsidR="00031E48">
        <w:rPr>
          <w:rFonts w:ascii="Arial" w:hAnsi="Arial" w:cs="Arial"/>
        </w:rPr>
        <w:t xml:space="preserve"> is aware of its duties under the Equality Act 2010</w:t>
      </w:r>
      <w:r w:rsidRPr="6906B0B0" w:rsidR="00031E48">
        <w:rPr>
          <w:rFonts w:ascii="Arial" w:hAnsi="Arial" w:cs="Arial"/>
        </w:rPr>
        <w:t xml:space="preserve">.  </w:t>
      </w:r>
      <w:r w:rsidRPr="6906B0B0" w:rsidR="00031E48">
        <w:rPr>
          <w:rFonts w:ascii="Arial" w:hAnsi="Arial" w:cs="Arial"/>
        </w:rPr>
        <w:t>No job offer will be withdrawn without first consulting with the applicant, obtaining medical evidence, considering reasonable adjustments and suitable alternative employment.</w:t>
      </w:r>
    </w:p>
    <w:p w:rsidR="6906B0B0" w:rsidP="6906B0B0" w:rsidRDefault="6906B0B0" w14:paraId="72C30832" w14:textId="2AFDD8F6">
      <w:pPr>
        <w:jc w:val="both"/>
        <w:rPr>
          <w:rFonts w:ascii="Arial" w:hAnsi="Arial" w:cs="Arial"/>
        </w:rPr>
      </w:pPr>
    </w:p>
    <w:p w:rsidR="6906B0B0" w:rsidP="6906B0B0" w:rsidRDefault="6906B0B0" w14:paraId="068E6D0D" w14:textId="369DB6D3">
      <w:pPr>
        <w:jc w:val="both"/>
        <w:rPr>
          <w:rFonts w:ascii="Arial" w:hAnsi="Arial" w:cs="Arial"/>
        </w:rPr>
      </w:pPr>
    </w:p>
    <w:p w:rsidRPr="005F0696" w:rsidR="002B313B" w:rsidP="005F0696" w:rsidRDefault="002B313B" w14:paraId="549556D3" w14:textId="3063F3B9">
      <w:pPr>
        <w:pStyle w:val="Title"/>
      </w:pPr>
    </w:p>
    <w:p w:rsidRPr="005F0696" w:rsidR="00542319" w:rsidP="00062D97" w:rsidRDefault="002B313B" w14:paraId="39514B80" w14:textId="77777777">
      <w:pPr>
        <w:pStyle w:val="Title"/>
        <w:outlineLvl w:val="0"/>
        <w:rPr>
          <w:bCs/>
        </w:rPr>
      </w:pPr>
      <w:bookmarkStart w:name="_Toc178946102" w:id="87"/>
      <w:bookmarkStart w:name="_Toc178946343" w:id="88"/>
      <w:r w:rsidRPr="005F0696">
        <w:rPr>
          <w:bCs/>
        </w:rPr>
        <w:t>Record Retention / Data Protection</w:t>
      </w:r>
      <w:bookmarkEnd w:id="87"/>
      <w:bookmarkEnd w:id="88"/>
    </w:p>
    <w:p w:rsidRPr="00542319" w:rsidR="00E72BDD" w:rsidP="00A435B3" w:rsidRDefault="00E72BDD" w14:paraId="617DF86D" w14:textId="7ECA3919">
      <w:pPr>
        <w:autoSpaceDE w:val="0"/>
        <w:autoSpaceDN w:val="0"/>
        <w:adjustRightInd w:val="0"/>
        <w:jc w:val="both"/>
        <w:rPr>
          <w:rFonts w:ascii="Arial" w:hAnsi="Arial" w:cs="Arial"/>
          <w:b/>
          <w:bCs/>
          <w:u w:val="single"/>
        </w:rPr>
      </w:pPr>
      <w:r w:rsidRPr="00E80232">
        <w:rPr>
          <w:rFonts w:ascii="Arial" w:hAnsi="Arial" w:cs="Arial"/>
        </w:rPr>
        <w:t>The School is legally required to carry out the pre-appointment checks detailed in this procedure.  Staff and prospective staff will be required to provide certain information to the School to enable the School to carry out the checks that are applicable to their role.  The School will also be required to provide certain information to third parties, such as the Disclosure and Barring Service and the Teaching Regulation Agency.  Failure to provide requested information may result in the School not being able to meet its employment, safeguarding or legal obligations.  The School will process personal information in accordance with its Staff Privacy Notice.</w:t>
      </w:r>
    </w:p>
    <w:p w:rsidRPr="00E80232" w:rsidR="00157B49" w:rsidP="00A435B3" w:rsidRDefault="00157B49" w14:paraId="4A1D693C" w14:textId="77777777">
      <w:pPr>
        <w:autoSpaceDE w:val="0"/>
        <w:autoSpaceDN w:val="0"/>
        <w:adjustRightInd w:val="0"/>
        <w:jc w:val="both"/>
        <w:rPr>
          <w:rFonts w:ascii="Arial" w:hAnsi="Arial" w:cs="Arial"/>
        </w:rPr>
      </w:pPr>
    </w:p>
    <w:p w:rsidRPr="00E80232" w:rsidR="002B313B" w:rsidP="00A435B3" w:rsidRDefault="002B313B" w14:paraId="6703FAE2" w14:textId="050EBFD9">
      <w:pPr>
        <w:autoSpaceDE w:val="0"/>
        <w:autoSpaceDN w:val="0"/>
        <w:adjustRightInd w:val="0"/>
        <w:jc w:val="both"/>
        <w:rPr>
          <w:rFonts w:ascii="Arial" w:hAnsi="Arial" w:cs="Arial"/>
        </w:rPr>
      </w:pPr>
      <w:r w:rsidRPr="00E80232">
        <w:rPr>
          <w:rFonts w:ascii="Arial" w:hAnsi="Arial" w:cs="Arial"/>
        </w:rPr>
        <w:t xml:space="preserve">The school will retain all interview notes on all applicants for a </w:t>
      </w:r>
      <w:r w:rsidRPr="00E80232" w:rsidR="009D2427">
        <w:rPr>
          <w:rFonts w:ascii="Arial" w:hAnsi="Arial" w:cs="Arial"/>
        </w:rPr>
        <w:t>6-month</w:t>
      </w:r>
      <w:r w:rsidRPr="00E80232">
        <w:rPr>
          <w:rFonts w:ascii="Arial" w:hAnsi="Arial" w:cs="Arial"/>
        </w:rPr>
        <w:t xml:space="preserve"> period, after which time the notes will be destroyed (</w:t>
      </w:r>
      <w:r w:rsidRPr="00E80232" w:rsidR="009D2427">
        <w:rPr>
          <w:rFonts w:ascii="Arial" w:hAnsi="Arial" w:cs="Arial"/>
        </w:rPr>
        <w:t>i.e.</w:t>
      </w:r>
      <w:r w:rsidRPr="00E80232">
        <w:rPr>
          <w:rFonts w:ascii="Arial" w:hAnsi="Arial" w:cs="Arial"/>
        </w:rPr>
        <w:t>: shredded)</w:t>
      </w:r>
      <w:r w:rsidRPr="00E80232" w:rsidR="004A5C26">
        <w:rPr>
          <w:rFonts w:ascii="Arial" w:hAnsi="Arial" w:cs="Arial"/>
        </w:rPr>
        <w:t xml:space="preserve"> for unsuccessful candidates</w:t>
      </w:r>
      <w:r w:rsidRPr="00E80232">
        <w:rPr>
          <w:rFonts w:ascii="Arial" w:hAnsi="Arial" w:cs="Arial"/>
        </w:rPr>
        <w:t xml:space="preserve">. The </w:t>
      </w:r>
      <w:r w:rsidRPr="00E80232" w:rsidR="007714B3">
        <w:rPr>
          <w:rFonts w:ascii="Arial" w:hAnsi="Arial" w:cs="Arial"/>
        </w:rPr>
        <w:t>6-month</w:t>
      </w:r>
      <w:r w:rsidRPr="00E80232">
        <w:rPr>
          <w:rFonts w:ascii="Arial" w:hAnsi="Arial" w:cs="Arial"/>
        </w:rPr>
        <w:t xml:space="preserve"> retention period will allow the school to deal with any data access requests, recruitment complaints or to respond to any complaints made to the Employment tribunal.</w:t>
      </w:r>
    </w:p>
    <w:p w:rsidRPr="00E80232" w:rsidR="007714B3" w:rsidP="00A435B3" w:rsidRDefault="007714B3" w14:paraId="4D02F642" w14:textId="77777777">
      <w:pPr>
        <w:autoSpaceDE w:val="0"/>
        <w:autoSpaceDN w:val="0"/>
        <w:adjustRightInd w:val="0"/>
        <w:jc w:val="both"/>
        <w:rPr>
          <w:rFonts w:ascii="Arial" w:hAnsi="Arial" w:cs="Arial"/>
        </w:rPr>
      </w:pPr>
    </w:p>
    <w:p w:rsidRPr="00E80232" w:rsidR="002B313B" w:rsidP="00A435B3" w:rsidRDefault="002B313B" w14:paraId="1EBCA9CA" w14:textId="56AA1C77">
      <w:pPr>
        <w:autoSpaceDE w:val="0"/>
        <w:autoSpaceDN w:val="0"/>
        <w:adjustRightInd w:val="0"/>
        <w:jc w:val="both"/>
        <w:rPr>
          <w:rFonts w:ascii="Arial" w:hAnsi="Arial" w:cs="Arial"/>
        </w:rPr>
      </w:pPr>
      <w:r w:rsidRPr="00E80232">
        <w:rPr>
          <w:rFonts w:ascii="Arial" w:hAnsi="Arial" w:cs="Arial"/>
        </w:rPr>
        <w:t xml:space="preserve">Under the Data Protection Act 1998, applicants have a right to request access to notes written about them during the recruitment process. Applicants who wish to access their interview notes must make a subject access request in writing to the chair of the panel / </w:t>
      </w:r>
      <w:r w:rsidRPr="00E80232" w:rsidR="001E5501">
        <w:rPr>
          <w:rFonts w:ascii="Arial" w:hAnsi="Arial" w:cs="Arial"/>
        </w:rPr>
        <w:t>Principal/CEO</w:t>
      </w:r>
      <w:r w:rsidRPr="00E80232">
        <w:rPr>
          <w:rFonts w:ascii="Arial" w:hAnsi="Arial" w:cs="Arial"/>
        </w:rPr>
        <w:t xml:space="preserve"> within 6 months of the interview date.</w:t>
      </w:r>
    </w:p>
    <w:p w:rsidRPr="00E80232" w:rsidR="00062D97" w:rsidP="00A435B3" w:rsidRDefault="00062D97" w14:paraId="1A4EA19D" w14:textId="77777777">
      <w:pPr>
        <w:autoSpaceDE w:val="0"/>
        <w:autoSpaceDN w:val="0"/>
        <w:adjustRightInd w:val="0"/>
        <w:jc w:val="both"/>
        <w:rPr>
          <w:rFonts w:ascii="Arial" w:hAnsi="Arial" w:cs="Arial"/>
          <w:u w:val="single"/>
        </w:rPr>
      </w:pPr>
    </w:p>
    <w:p w:rsidRPr="00E80232" w:rsidR="002B313B" w:rsidP="00062D97" w:rsidRDefault="002B313B" w14:paraId="5CA29634" w14:textId="1BDF6A90">
      <w:pPr>
        <w:pStyle w:val="Title"/>
        <w:outlineLvl w:val="0"/>
      </w:pPr>
      <w:bookmarkStart w:name="_Toc178946103" w:id="89"/>
      <w:bookmarkStart w:name="_Toc178946344" w:id="90"/>
      <w:r w:rsidRPr="00E80232">
        <w:t>Personal file records</w:t>
      </w:r>
      <w:bookmarkEnd w:id="89"/>
      <w:bookmarkEnd w:id="90"/>
    </w:p>
    <w:p w:rsidRPr="00E80232" w:rsidR="002B313B" w:rsidP="00A435B3" w:rsidRDefault="00B53424" w14:paraId="64693F33" w14:textId="1F2DC625">
      <w:pPr>
        <w:autoSpaceDE w:val="0"/>
        <w:autoSpaceDN w:val="0"/>
        <w:adjustRightInd w:val="0"/>
        <w:jc w:val="both"/>
        <w:rPr>
          <w:rFonts w:ascii="Arial" w:hAnsi="Arial" w:cs="Arial"/>
        </w:rPr>
      </w:pPr>
      <w:r w:rsidRPr="00E80232">
        <w:rPr>
          <w:rFonts w:ascii="Arial" w:hAnsi="Arial" w:cs="Arial"/>
        </w:rPr>
        <w:t>The</w:t>
      </w:r>
      <w:r w:rsidRPr="00E80232" w:rsidR="002B313B">
        <w:rPr>
          <w:rFonts w:ascii="Arial" w:hAnsi="Arial" w:cs="Arial"/>
        </w:rPr>
        <w:t xml:space="preserve"> school will retain the f</w:t>
      </w:r>
      <w:r w:rsidRPr="00E80232">
        <w:rPr>
          <w:rFonts w:ascii="Arial" w:hAnsi="Arial" w:cs="Arial"/>
        </w:rPr>
        <w:t xml:space="preserve">ollowing information which will </w:t>
      </w:r>
      <w:r w:rsidRPr="00E80232" w:rsidR="002B313B">
        <w:rPr>
          <w:rFonts w:ascii="Arial" w:hAnsi="Arial" w:cs="Arial"/>
        </w:rPr>
        <w:t xml:space="preserve">make up part of the personal file, for the successful </w:t>
      </w:r>
      <w:r w:rsidRPr="00E80232" w:rsidR="00707DFF">
        <w:rPr>
          <w:rFonts w:ascii="Arial" w:hAnsi="Arial" w:cs="Arial"/>
        </w:rPr>
        <w:t>candidate:</w:t>
      </w:r>
    </w:p>
    <w:p w:rsidRPr="00E80232" w:rsidR="002B313B" w:rsidP="00A435B3" w:rsidRDefault="002B313B" w14:paraId="34AA8076" w14:textId="77777777">
      <w:pPr>
        <w:numPr>
          <w:ilvl w:val="0"/>
          <w:numId w:val="8"/>
        </w:numPr>
        <w:autoSpaceDE w:val="0"/>
        <w:autoSpaceDN w:val="0"/>
        <w:adjustRightInd w:val="0"/>
        <w:ind w:left="0" w:firstLine="0"/>
        <w:jc w:val="both"/>
        <w:rPr>
          <w:rFonts w:ascii="Arial" w:hAnsi="Arial" w:cs="Arial"/>
        </w:rPr>
      </w:pPr>
      <w:r w:rsidRPr="00E80232">
        <w:rPr>
          <w:rFonts w:ascii="Arial" w:hAnsi="Arial" w:cs="Arial"/>
        </w:rPr>
        <w:t>Application form</w:t>
      </w:r>
    </w:p>
    <w:p w:rsidRPr="00E80232" w:rsidR="00B641F4" w:rsidP="00A435B3" w:rsidRDefault="00B641F4" w14:paraId="621977C9" w14:textId="18934436">
      <w:pPr>
        <w:numPr>
          <w:ilvl w:val="0"/>
          <w:numId w:val="8"/>
        </w:numPr>
        <w:autoSpaceDE w:val="0"/>
        <w:autoSpaceDN w:val="0"/>
        <w:adjustRightInd w:val="0"/>
        <w:ind w:left="0" w:firstLine="0"/>
        <w:jc w:val="both"/>
        <w:rPr>
          <w:rFonts w:ascii="Arial" w:hAnsi="Arial" w:cs="Arial"/>
        </w:rPr>
      </w:pPr>
      <w:r w:rsidRPr="00E80232">
        <w:rPr>
          <w:rFonts w:ascii="Arial" w:hAnsi="Arial" w:cs="Arial"/>
        </w:rPr>
        <w:t>Health questionnaire</w:t>
      </w:r>
    </w:p>
    <w:p w:rsidRPr="00E80232" w:rsidR="002B313B" w:rsidP="00A435B3" w:rsidRDefault="002B313B" w14:paraId="0C0F0F27" w14:textId="18934436">
      <w:pPr>
        <w:numPr>
          <w:ilvl w:val="0"/>
          <w:numId w:val="8"/>
        </w:numPr>
        <w:autoSpaceDE w:val="0"/>
        <w:autoSpaceDN w:val="0"/>
        <w:adjustRightInd w:val="0"/>
        <w:ind w:left="0" w:firstLine="0"/>
        <w:jc w:val="both"/>
        <w:rPr>
          <w:rFonts w:ascii="Arial" w:hAnsi="Arial" w:cs="Arial"/>
        </w:rPr>
      </w:pPr>
      <w:r w:rsidRPr="00E80232">
        <w:rPr>
          <w:rFonts w:ascii="Arial" w:hAnsi="Arial" w:cs="Arial"/>
        </w:rPr>
        <w:t>References</w:t>
      </w:r>
    </w:p>
    <w:p w:rsidRPr="00E80232" w:rsidR="002B313B" w:rsidP="00A435B3" w:rsidRDefault="002B313B" w14:paraId="38C50E4E" w14:textId="77777777">
      <w:pPr>
        <w:numPr>
          <w:ilvl w:val="0"/>
          <w:numId w:val="8"/>
        </w:numPr>
        <w:autoSpaceDE w:val="0"/>
        <w:autoSpaceDN w:val="0"/>
        <w:adjustRightInd w:val="0"/>
        <w:ind w:left="0" w:firstLine="0"/>
        <w:jc w:val="both"/>
        <w:rPr>
          <w:rFonts w:ascii="Arial" w:hAnsi="Arial" w:cs="Arial"/>
        </w:rPr>
      </w:pPr>
      <w:r w:rsidRPr="00E80232">
        <w:rPr>
          <w:rFonts w:ascii="Arial" w:hAnsi="Arial" w:cs="Arial"/>
        </w:rPr>
        <w:t>Disclosure of convictions form</w:t>
      </w:r>
    </w:p>
    <w:p w:rsidRPr="00E80232" w:rsidR="002B313B" w:rsidP="00A435B3" w:rsidRDefault="002B313B" w14:paraId="7AC29695" w14:textId="77777777">
      <w:pPr>
        <w:numPr>
          <w:ilvl w:val="0"/>
          <w:numId w:val="8"/>
        </w:numPr>
        <w:autoSpaceDE w:val="0"/>
        <w:autoSpaceDN w:val="0"/>
        <w:adjustRightInd w:val="0"/>
        <w:ind w:left="0" w:firstLine="0"/>
        <w:jc w:val="both"/>
        <w:rPr>
          <w:rFonts w:ascii="Arial" w:hAnsi="Arial" w:cs="Arial"/>
        </w:rPr>
      </w:pPr>
      <w:r w:rsidRPr="00E80232">
        <w:rPr>
          <w:rFonts w:ascii="Arial" w:hAnsi="Arial" w:cs="Arial"/>
        </w:rPr>
        <w:t>Proof of identification</w:t>
      </w:r>
    </w:p>
    <w:p w:rsidRPr="00E80232" w:rsidR="002B313B" w:rsidP="00A435B3" w:rsidRDefault="002B313B" w14:paraId="1617C093" w14:textId="3359DB37">
      <w:pPr>
        <w:numPr>
          <w:ilvl w:val="0"/>
          <w:numId w:val="8"/>
        </w:numPr>
        <w:autoSpaceDE w:val="0"/>
        <w:autoSpaceDN w:val="0"/>
        <w:adjustRightInd w:val="0"/>
        <w:ind w:left="0" w:firstLine="0"/>
        <w:jc w:val="both"/>
        <w:rPr>
          <w:rFonts w:ascii="Arial" w:hAnsi="Arial" w:cs="Arial"/>
        </w:rPr>
      </w:pPr>
      <w:r w:rsidRPr="00E80232">
        <w:rPr>
          <w:rFonts w:ascii="Arial" w:hAnsi="Arial" w:cs="Arial"/>
        </w:rPr>
        <w:t>Proof of academic qualifications</w:t>
      </w:r>
    </w:p>
    <w:p w:rsidRPr="00E80232" w:rsidR="007714B3" w:rsidP="00A435B3" w:rsidRDefault="007714B3" w14:paraId="193B9045" w14:textId="1DE158C8">
      <w:pPr>
        <w:numPr>
          <w:ilvl w:val="0"/>
          <w:numId w:val="8"/>
        </w:numPr>
        <w:autoSpaceDE w:val="0"/>
        <w:autoSpaceDN w:val="0"/>
        <w:adjustRightInd w:val="0"/>
        <w:ind w:left="0" w:firstLine="0"/>
        <w:jc w:val="both"/>
        <w:rPr>
          <w:rFonts w:ascii="Arial" w:hAnsi="Arial" w:cs="Arial"/>
        </w:rPr>
      </w:pPr>
      <w:r w:rsidRPr="00E80232">
        <w:rPr>
          <w:rFonts w:ascii="Arial" w:hAnsi="Arial" w:cs="Arial"/>
        </w:rPr>
        <w:t>List 99</w:t>
      </w:r>
    </w:p>
    <w:p w:rsidRPr="00E80232" w:rsidR="002B313B" w:rsidP="00A435B3" w:rsidRDefault="002B313B" w14:paraId="2843975A" w14:textId="77777777">
      <w:pPr>
        <w:numPr>
          <w:ilvl w:val="0"/>
          <w:numId w:val="8"/>
        </w:numPr>
        <w:autoSpaceDE w:val="0"/>
        <w:autoSpaceDN w:val="0"/>
        <w:adjustRightInd w:val="0"/>
        <w:ind w:left="0" w:firstLine="0"/>
        <w:jc w:val="both"/>
        <w:rPr>
          <w:rFonts w:ascii="Arial" w:hAnsi="Arial" w:cs="Arial"/>
        </w:rPr>
      </w:pPr>
      <w:r w:rsidRPr="00E80232">
        <w:rPr>
          <w:rFonts w:ascii="Arial" w:hAnsi="Arial" w:cs="Arial"/>
        </w:rPr>
        <w:t>Proof of registration with General Teaching Council (for teaching staff)</w:t>
      </w:r>
    </w:p>
    <w:p w:rsidRPr="00E80232" w:rsidR="002B313B" w:rsidP="00A435B3" w:rsidRDefault="002B313B" w14:paraId="44122A44" w14:textId="77777777">
      <w:pPr>
        <w:numPr>
          <w:ilvl w:val="0"/>
          <w:numId w:val="8"/>
        </w:numPr>
        <w:autoSpaceDE w:val="0"/>
        <w:autoSpaceDN w:val="0"/>
        <w:adjustRightInd w:val="0"/>
        <w:ind w:left="0" w:firstLine="0"/>
        <w:jc w:val="both"/>
        <w:rPr>
          <w:rFonts w:ascii="Arial" w:hAnsi="Arial" w:cs="Arial"/>
        </w:rPr>
      </w:pPr>
      <w:r w:rsidRPr="00E80232">
        <w:rPr>
          <w:rFonts w:ascii="Arial" w:hAnsi="Arial" w:cs="Arial"/>
        </w:rPr>
        <w:lastRenderedPageBreak/>
        <w:t>Evidence of medical clearance from Occupational Health (where applicable)</w:t>
      </w:r>
    </w:p>
    <w:p w:rsidRPr="00E80232" w:rsidR="002B313B" w:rsidP="00963735" w:rsidRDefault="002B313B" w14:paraId="07EC52FD" w14:textId="66C3660D">
      <w:pPr>
        <w:numPr>
          <w:ilvl w:val="0"/>
          <w:numId w:val="8"/>
        </w:numPr>
        <w:autoSpaceDE w:val="0"/>
        <w:autoSpaceDN w:val="0"/>
        <w:adjustRightInd w:val="0"/>
        <w:ind w:left="720" w:hanging="720"/>
        <w:jc w:val="both"/>
        <w:rPr>
          <w:rFonts w:ascii="Arial" w:hAnsi="Arial" w:cs="Arial"/>
        </w:rPr>
      </w:pPr>
      <w:r w:rsidRPr="00E80232">
        <w:rPr>
          <w:rFonts w:ascii="Arial" w:hAnsi="Arial" w:cs="Arial"/>
        </w:rPr>
        <w:t>Evidence of the DBS clearance (</w:t>
      </w:r>
      <w:r w:rsidRPr="00E80232" w:rsidR="007714B3">
        <w:rPr>
          <w:rFonts w:ascii="Arial" w:hAnsi="Arial" w:cs="Arial"/>
        </w:rPr>
        <w:t>i.e.</w:t>
      </w:r>
      <w:r w:rsidRPr="00E80232">
        <w:rPr>
          <w:rFonts w:ascii="Arial" w:hAnsi="Arial" w:cs="Arial"/>
        </w:rPr>
        <w:t>: the notification form from SPS or the</w:t>
      </w:r>
    </w:p>
    <w:p w:rsidRPr="00E80232" w:rsidR="002B313B" w:rsidP="00963735" w:rsidRDefault="002B313B" w14:paraId="1038770D" w14:textId="712EE68C">
      <w:pPr>
        <w:autoSpaceDE w:val="0"/>
        <w:autoSpaceDN w:val="0"/>
        <w:adjustRightInd w:val="0"/>
        <w:ind w:left="720"/>
        <w:jc w:val="both"/>
        <w:rPr>
          <w:rFonts w:ascii="Arial" w:hAnsi="Arial" w:cs="Arial"/>
        </w:rPr>
      </w:pPr>
      <w:r w:rsidRPr="00E80232">
        <w:rPr>
          <w:rFonts w:ascii="Arial" w:hAnsi="Arial" w:cs="Arial"/>
        </w:rPr>
        <w:t>DBS certificate reference number, NOT the actual DBS form or certificate)</w:t>
      </w:r>
    </w:p>
    <w:p w:rsidRPr="00E80232" w:rsidR="00E63FE2" w:rsidP="00A435B3" w:rsidRDefault="00E63FE2" w14:paraId="703989D0" w14:textId="77777777">
      <w:pPr>
        <w:autoSpaceDE w:val="0"/>
        <w:autoSpaceDN w:val="0"/>
        <w:adjustRightInd w:val="0"/>
        <w:jc w:val="both"/>
        <w:rPr>
          <w:rFonts w:ascii="Arial" w:hAnsi="Arial" w:cs="Arial"/>
        </w:rPr>
      </w:pPr>
    </w:p>
    <w:p w:rsidRPr="00E80232" w:rsidR="002B313B" w:rsidP="00A435B3" w:rsidRDefault="002B313B" w14:paraId="613BD79B" w14:textId="77777777">
      <w:pPr>
        <w:autoSpaceDE w:val="0"/>
        <w:autoSpaceDN w:val="0"/>
        <w:adjustRightInd w:val="0"/>
        <w:jc w:val="both"/>
        <w:rPr>
          <w:rFonts w:ascii="Arial" w:hAnsi="Arial" w:cs="Arial"/>
          <w:b/>
          <w:bCs/>
        </w:rPr>
      </w:pPr>
    </w:p>
    <w:p w:rsidRPr="00E80232" w:rsidR="002B313B" w:rsidP="00062D97" w:rsidRDefault="002B313B" w14:paraId="43F312E9" w14:textId="7A58D393">
      <w:pPr>
        <w:pStyle w:val="Title"/>
        <w:outlineLvl w:val="0"/>
      </w:pPr>
      <w:bookmarkStart w:name="_Toc178946104" w:id="91"/>
      <w:bookmarkStart w:name="_Toc178946345" w:id="92"/>
      <w:r w:rsidRPr="00E80232">
        <w:t>Single Central Record of Recruitment Vetting Checks</w:t>
      </w:r>
      <w:bookmarkEnd w:id="91"/>
      <w:bookmarkEnd w:id="92"/>
    </w:p>
    <w:p w:rsidRPr="00E80232" w:rsidR="002B313B" w:rsidP="00A435B3" w:rsidRDefault="002B313B" w14:paraId="5F295FA4" w14:textId="14C5B91C">
      <w:pPr>
        <w:autoSpaceDE w:val="0"/>
        <w:autoSpaceDN w:val="0"/>
        <w:adjustRightInd w:val="0"/>
        <w:jc w:val="both"/>
        <w:rPr>
          <w:rFonts w:ascii="Arial" w:hAnsi="Arial" w:cs="Arial"/>
        </w:rPr>
      </w:pPr>
      <w:r w:rsidRPr="00E80232">
        <w:rPr>
          <w:rFonts w:ascii="Arial" w:hAnsi="Arial" w:cs="Arial"/>
        </w:rPr>
        <w:t xml:space="preserve">In line with DfE requirements, the school will keep and maintain a single central record of recruitment and vetting checks. The central list will record all staff who are employed at the school, including casual staff, supply agency staff whether employed directly or through an agency, volunteers, governors who also work as volunteers, and those who provide additional teaching or instruction for pupils but who are not staff members, </w:t>
      </w:r>
      <w:r w:rsidRPr="00E80232" w:rsidR="00707DFF">
        <w:rPr>
          <w:rFonts w:ascii="Arial" w:hAnsi="Arial" w:cs="Arial"/>
        </w:rPr>
        <w:t>e.g.</w:t>
      </w:r>
      <w:r w:rsidRPr="00E80232">
        <w:rPr>
          <w:rFonts w:ascii="Arial" w:hAnsi="Arial" w:cs="Arial"/>
        </w:rPr>
        <w:t>: specialist sports coach or artist.</w:t>
      </w:r>
    </w:p>
    <w:p w:rsidRPr="00E80232" w:rsidR="002B313B" w:rsidP="00A435B3" w:rsidRDefault="002B313B" w14:paraId="5146FF1A" w14:textId="77777777">
      <w:pPr>
        <w:autoSpaceDE w:val="0"/>
        <w:autoSpaceDN w:val="0"/>
        <w:adjustRightInd w:val="0"/>
        <w:jc w:val="both"/>
        <w:rPr>
          <w:rFonts w:ascii="Arial" w:hAnsi="Arial" w:cs="Arial"/>
        </w:rPr>
      </w:pPr>
    </w:p>
    <w:p w:rsidRPr="00E80232" w:rsidR="002B313B" w:rsidP="00A435B3" w:rsidRDefault="002B313B" w14:paraId="17D53018" w14:textId="36C60C29">
      <w:pPr>
        <w:autoSpaceDE w:val="0"/>
        <w:autoSpaceDN w:val="0"/>
        <w:adjustRightInd w:val="0"/>
        <w:jc w:val="both"/>
        <w:rPr>
          <w:rFonts w:ascii="Arial" w:hAnsi="Arial" w:cs="Arial"/>
          <w:u w:val="single"/>
        </w:rPr>
      </w:pPr>
      <w:r w:rsidRPr="00E80232">
        <w:rPr>
          <w:rFonts w:ascii="Arial" w:hAnsi="Arial" w:cs="Arial"/>
          <w:b/>
          <w:u w:val="single"/>
        </w:rPr>
        <w:t xml:space="preserve">The central record will indicate </w:t>
      </w:r>
      <w:r w:rsidRPr="00E80232" w:rsidR="00B85A25">
        <w:rPr>
          <w:rFonts w:ascii="Arial" w:hAnsi="Arial" w:cs="Arial"/>
          <w:b/>
          <w:u w:val="single"/>
        </w:rPr>
        <w:t>whether</w:t>
      </w:r>
      <w:r w:rsidRPr="00E80232">
        <w:rPr>
          <w:rFonts w:ascii="Arial" w:hAnsi="Arial" w:cs="Arial"/>
          <w:b/>
          <w:u w:val="single"/>
        </w:rPr>
        <w:t xml:space="preserve"> the following have been completed</w:t>
      </w:r>
      <w:r w:rsidRPr="00E80232">
        <w:rPr>
          <w:rFonts w:ascii="Arial" w:hAnsi="Arial" w:cs="Arial"/>
          <w:u w:val="single"/>
        </w:rPr>
        <w:t>:</w:t>
      </w:r>
    </w:p>
    <w:p w:rsidRPr="00E80232" w:rsidR="00084C56" w:rsidP="00A435B3" w:rsidRDefault="00084C56" w14:paraId="66CD64D9" w14:textId="77777777">
      <w:pPr>
        <w:autoSpaceDE w:val="0"/>
        <w:autoSpaceDN w:val="0"/>
        <w:adjustRightInd w:val="0"/>
        <w:jc w:val="both"/>
        <w:rPr>
          <w:rFonts w:ascii="Arial" w:hAnsi="Arial" w:cs="Arial"/>
          <w:b/>
          <w:u w:val="single"/>
        </w:rPr>
      </w:pPr>
    </w:p>
    <w:p w:rsidRPr="00E80232" w:rsidR="002B313B" w:rsidP="00A435B3" w:rsidRDefault="002B313B" w14:paraId="68A2CE1A" w14:textId="77777777">
      <w:pPr>
        <w:numPr>
          <w:ilvl w:val="0"/>
          <w:numId w:val="9"/>
        </w:numPr>
        <w:autoSpaceDE w:val="0"/>
        <w:autoSpaceDN w:val="0"/>
        <w:adjustRightInd w:val="0"/>
        <w:ind w:left="0" w:firstLine="0"/>
        <w:jc w:val="both"/>
        <w:rPr>
          <w:rFonts w:ascii="Arial" w:hAnsi="Arial" w:cs="Arial"/>
        </w:rPr>
      </w:pPr>
      <w:r w:rsidRPr="00E80232">
        <w:rPr>
          <w:rFonts w:ascii="Arial" w:hAnsi="Arial" w:cs="Arial"/>
        </w:rPr>
        <w:t>Identity checks</w:t>
      </w:r>
    </w:p>
    <w:p w:rsidRPr="00E80232" w:rsidR="002B313B" w:rsidP="00A435B3" w:rsidRDefault="002B313B" w14:paraId="48C99CED" w14:textId="77777777">
      <w:pPr>
        <w:numPr>
          <w:ilvl w:val="0"/>
          <w:numId w:val="9"/>
        </w:numPr>
        <w:autoSpaceDE w:val="0"/>
        <w:autoSpaceDN w:val="0"/>
        <w:adjustRightInd w:val="0"/>
        <w:ind w:left="0" w:firstLine="0"/>
        <w:jc w:val="both"/>
        <w:rPr>
          <w:rFonts w:ascii="Arial" w:hAnsi="Arial" w:cs="Arial"/>
        </w:rPr>
      </w:pPr>
      <w:r w:rsidRPr="00E80232">
        <w:rPr>
          <w:rFonts w:ascii="Arial" w:hAnsi="Arial" w:cs="Arial"/>
        </w:rPr>
        <w:t>Qualification checks for any qualifications legally required for the job</w:t>
      </w:r>
    </w:p>
    <w:p w:rsidRPr="00E80232" w:rsidR="002B313B" w:rsidP="00677355" w:rsidRDefault="00B85A25" w14:paraId="799615FF" w14:textId="2CB1A809">
      <w:pPr>
        <w:numPr>
          <w:ilvl w:val="0"/>
          <w:numId w:val="9"/>
        </w:numPr>
        <w:autoSpaceDE w:val="0"/>
        <w:autoSpaceDN w:val="0"/>
        <w:adjustRightInd w:val="0"/>
        <w:ind w:left="720" w:hanging="720"/>
        <w:jc w:val="both"/>
        <w:rPr>
          <w:rFonts w:ascii="Arial" w:hAnsi="Arial" w:cs="Arial"/>
        </w:rPr>
      </w:pPr>
      <w:r w:rsidRPr="00E80232">
        <w:rPr>
          <w:rFonts w:ascii="Arial" w:hAnsi="Arial" w:cs="Arial"/>
        </w:rPr>
        <w:t>Additionally,</w:t>
      </w:r>
      <w:r w:rsidRPr="00E80232" w:rsidR="002B313B">
        <w:rPr>
          <w:rFonts w:ascii="Arial" w:hAnsi="Arial" w:cs="Arial"/>
        </w:rPr>
        <w:t xml:space="preserve"> for those applying for teaching posts, registration check with the GTC where </w:t>
      </w:r>
      <w:r w:rsidRPr="00E80232" w:rsidR="00805900">
        <w:rPr>
          <w:rFonts w:ascii="Arial" w:hAnsi="Arial" w:cs="Arial"/>
        </w:rPr>
        <w:t>appropriate.</w:t>
      </w:r>
    </w:p>
    <w:p w:rsidRPr="00E80232" w:rsidR="002B313B" w:rsidP="00A435B3" w:rsidRDefault="002B313B" w14:paraId="0DD6D90B" w14:textId="77777777">
      <w:pPr>
        <w:numPr>
          <w:ilvl w:val="0"/>
          <w:numId w:val="9"/>
        </w:numPr>
        <w:autoSpaceDE w:val="0"/>
        <w:autoSpaceDN w:val="0"/>
        <w:adjustRightInd w:val="0"/>
        <w:ind w:left="0" w:firstLine="0"/>
        <w:jc w:val="both"/>
        <w:rPr>
          <w:rFonts w:ascii="Arial" w:hAnsi="Arial" w:cs="Arial"/>
        </w:rPr>
      </w:pPr>
      <w:r w:rsidRPr="00E80232">
        <w:rPr>
          <w:rFonts w:ascii="Arial" w:hAnsi="Arial" w:cs="Arial"/>
        </w:rPr>
        <w:t>Checks of right to work in the United Kingdom</w:t>
      </w:r>
    </w:p>
    <w:p w:rsidRPr="00E80232" w:rsidR="002B313B" w:rsidP="00A435B3" w:rsidRDefault="002B313B" w14:paraId="065122C9" w14:textId="77777777">
      <w:pPr>
        <w:numPr>
          <w:ilvl w:val="0"/>
          <w:numId w:val="9"/>
        </w:numPr>
        <w:autoSpaceDE w:val="0"/>
        <w:autoSpaceDN w:val="0"/>
        <w:adjustRightInd w:val="0"/>
        <w:ind w:left="0" w:firstLine="0"/>
        <w:jc w:val="both"/>
        <w:rPr>
          <w:rFonts w:ascii="Arial" w:hAnsi="Arial" w:cs="Arial"/>
        </w:rPr>
      </w:pPr>
      <w:r w:rsidRPr="00E80232">
        <w:rPr>
          <w:rFonts w:ascii="Arial" w:hAnsi="Arial" w:cs="Arial"/>
        </w:rPr>
        <w:t>List 99 checks</w:t>
      </w:r>
    </w:p>
    <w:p w:rsidRPr="00E80232" w:rsidR="002B313B" w:rsidP="00A435B3" w:rsidRDefault="002B313B" w14:paraId="71B03DCD" w14:textId="77777777">
      <w:pPr>
        <w:numPr>
          <w:ilvl w:val="0"/>
          <w:numId w:val="9"/>
        </w:numPr>
        <w:autoSpaceDE w:val="0"/>
        <w:autoSpaceDN w:val="0"/>
        <w:adjustRightInd w:val="0"/>
        <w:ind w:left="0" w:firstLine="0"/>
        <w:jc w:val="both"/>
        <w:rPr>
          <w:rFonts w:ascii="Arial" w:hAnsi="Arial" w:cs="Arial"/>
        </w:rPr>
      </w:pPr>
      <w:r w:rsidRPr="00E80232">
        <w:rPr>
          <w:rFonts w:ascii="Arial" w:hAnsi="Arial" w:cs="Arial"/>
        </w:rPr>
        <w:t>DBS Enhanced Disclosure</w:t>
      </w:r>
    </w:p>
    <w:p w:rsidRPr="00E80232" w:rsidR="00D3335F" w:rsidP="00A435B3" w:rsidRDefault="00D3335F" w14:paraId="113FD7F0" w14:textId="03C5CE15">
      <w:pPr>
        <w:numPr>
          <w:ilvl w:val="0"/>
          <w:numId w:val="9"/>
        </w:numPr>
        <w:autoSpaceDE w:val="0"/>
        <w:autoSpaceDN w:val="0"/>
        <w:adjustRightInd w:val="0"/>
        <w:ind w:left="0" w:firstLine="0"/>
        <w:jc w:val="both"/>
        <w:rPr>
          <w:rFonts w:ascii="Arial" w:hAnsi="Arial" w:cs="Arial"/>
        </w:rPr>
      </w:pPr>
      <w:r w:rsidRPr="00E80232">
        <w:rPr>
          <w:rFonts w:ascii="Arial" w:hAnsi="Arial" w:cs="Arial"/>
        </w:rPr>
        <w:t xml:space="preserve">Prohibited list </w:t>
      </w:r>
      <w:r w:rsidRPr="00E80232" w:rsidR="00805900">
        <w:rPr>
          <w:rFonts w:ascii="Arial" w:hAnsi="Arial" w:cs="Arial"/>
        </w:rPr>
        <w:t>check.</w:t>
      </w:r>
      <w:r w:rsidRPr="00E80232">
        <w:rPr>
          <w:rFonts w:ascii="Arial" w:hAnsi="Arial" w:cs="Arial"/>
        </w:rPr>
        <w:t xml:space="preserve"> </w:t>
      </w:r>
    </w:p>
    <w:p w:rsidRPr="00E80232" w:rsidR="00B53424" w:rsidP="00A435B3" w:rsidRDefault="002B313B" w14:paraId="594BCC68" w14:textId="77777777">
      <w:pPr>
        <w:numPr>
          <w:ilvl w:val="0"/>
          <w:numId w:val="9"/>
        </w:numPr>
        <w:autoSpaceDE w:val="0"/>
        <w:autoSpaceDN w:val="0"/>
        <w:adjustRightInd w:val="0"/>
        <w:ind w:left="0" w:firstLine="0"/>
        <w:jc w:val="both"/>
        <w:rPr>
          <w:rFonts w:ascii="Arial" w:hAnsi="Arial" w:cs="Arial"/>
        </w:rPr>
      </w:pPr>
      <w:r w:rsidRPr="00E80232">
        <w:rPr>
          <w:rFonts w:ascii="Arial" w:hAnsi="Arial" w:cs="Arial"/>
        </w:rPr>
        <w:t xml:space="preserve">Further overseas records where appropriate. </w:t>
      </w:r>
    </w:p>
    <w:p w:rsidRPr="00E80232" w:rsidR="00B53424" w:rsidP="00A435B3" w:rsidRDefault="00B53424" w14:paraId="4BED90CA" w14:textId="77777777">
      <w:pPr>
        <w:autoSpaceDE w:val="0"/>
        <w:autoSpaceDN w:val="0"/>
        <w:adjustRightInd w:val="0"/>
        <w:jc w:val="both"/>
        <w:rPr>
          <w:rFonts w:ascii="Arial" w:hAnsi="Arial" w:cs="Arial"/>
        </w:rPr>
      </w:pPr>
    </w:p>
    <w:p w:rsidRPr="00E80232" w:rsidR="002B313B" w:rsidP="00A435B3" w:rsidRDefault="002B313B" w14:paraId="73D87B82" w14:textId="1BEC22F2">
      <w:pPr>
        <w:autoSpaceDE w:val="0"/>
        <w:autoSpaceDN w:val="0"/>
        <w:adjustRightInd w:val="0"/>
        <w:jc w:val="both"/>
        <w:rPr>
          <w:rFonts w:ascii="Arial" w:hAnsi="Arial" w:cs="Arial"/>
        </w:rPr>
      </w:pPr>
      <w:r w:rsidRPr="00E80232">
        <w:rPr>
          <w:rFonts w:ascii="Arial" w:hAnsi="Arial" w:cs="Arial"/>
        </w:rPr>
        <w:t xml:space="preserve">It shall also indicate who undertook the check and the date on which the check was </w:t>
      </w:r>
      <w:r w:rsidRPr="00E80232" w:rsidR="00B85A25">
        <w:rPr>
          <w:rFonts w:ascii="Arial" w:hAnsi="Arial" w:cs="Arial"/>
        </w:rPr>
        <w:t>completed,</w:t>
      </w:r>
      <w:r w:rsidRPr="00E80232">
        <w:rPr>
          <w:rFonts w:ascii="Arial" w:hAnsi="Arial" w:cs="Arial"/>
        </w:rPr>
        <w:t xml:space="preserve"> or the relevant certificate obtained.</w:t>
      </w:r>
    </w:p>
    <w:p w:rsidRPr="00E80232" w:rsidR="00274DCD" w:rsidP="00A435B3" w:rsidRDefault="00274DCD" w14:paraId="4D054F84" w14:textId="77777777">
      <w:pPr>
        <w:autoSpaceDE w:val="0"/>
        <w:autoSpaceDN w:val="0"/>
        <w:adjustRightInd w:val="0"/>
        <w:jc w:val="both"/>
        <w:rPr>
          <w:rFonts w:ascii="Arial" w:hAnsi="Arial" w:cs="Arial"/>
        </w:rPr>
      </w:pPr>
    </w:p>
    <w:p w:rsidRPr="00E80232" w:rsidR="002B313B" w:rsidP="00A435B3" w:rsidRDefault="00B85A25" w14:paraId="53071A2B" w14:textId="45FA7E0F">
      <w:pPr>
        <w:autoSpaceDE w:val="0"/>
        <w:autoSpaceDN w:val="0"/>
        <w:adjustRightInd w:val="0"/>
        <w:jc w:val="both"/>
        <w:rPr>
          <w:rFonts w:ascii="Arial" w:hAnsi="Arial" w:cs="Arial"/>
        </w:rPr>
      </w:pPr>
      <w:r w:rsidRPr="00E80232">
        <w:rPr>
          <w:rFonts w:ascii="Arial" w:hAnsi="Arial" w:cs="Arial"/>
        </w:rPr>
        <w:t>To</w:t>
      </w:r>
      <w:r w:rsidRPr="00E80232" w:rsidR="002B313B">
        <w:rPr>
          <w:rFonts w:ascii="Arial" w:hAnsi="Arial" w:cs="Arial"/>
        </w:rPr>
        <w:t xml:space="preserve"> record supply staff provided through an agency on the record, the school will require written confirmation from the supply agency that is has satisfactorily completed the checks described above. The school does not need to carry out checks itself except where there is information contained within the disclosure. </w:t>
      </w:r>
      <w:r w:rsidRPr="00E80232">
        <w:rPr>
          <w:rFonts w:ascii="Arial" w:hAnsi="Arial" w:cs="Arial"/>
        </w:rPr>
        <w:t>However,</w:t>
      </w:r>
      <w:r w:rsidRPr="00E80232" w:rsidR="002B313B">
        <w:rPr>
          <w:rFonts w:ascii="Arial" w:hAnsi="Arial" w:cs="Arial"/>
        </w:rPr>
        <w:t xml:space="preserve"> identity checks must be carried out by the school to check the person arriving is the person the agency intends to refer to them. Reference will be made to the Prevent Strategy.</w:t>
      </w:r>
    </w:p>
    <w:p w:rsidRPr="00E80232" w:rsidR="00805900" w:rsidP="00A435B3" w:rsidRDefault="00805900" w14:paraId="01998FC4" w14:textId="77777777">
      <w:pPr>
        <w:autoSpaceDE w:val="0"/>
        <w:autoSpaceDN w:val="0"/>
        <w:adjustRightInd w:val="0"/>
        <w:jc w:val="both"/>
        <w:rPr>
          <w:rFonts w:ascii="Arial" w:hAnsi="Arial" w:cs="Arial"/>
        </w:rPr>
      </w:pPr>
    </w:p>
    <w:p w:rsidRPr="00E80232" w:rsidR="00805900" w:rsidP="00A435B3" w:rsidRDefault="00805900" w14:paraId="0B285FE7" w14:textId="313C3AE9">
      <w:pPr>
        <w:autoSpaceDE w:val="0"/>
        <w:autoSpaceDN w:val="0"/>
        <w:adjustRightInd w:val="0"/>
        <w:jc w:val="both"/>
        <w:rPr>
          <w:rFonts w:ascii="Arial" w:hAnsi="Arial" w:cs="Arial"/>
        </w:rPr>
      </w:pPr>
      <w:r w:rsidRPr="00E80232">
        <w:rPr>
          <w:rFonts w:ascii="Arial" w:hAnsi="Arial" w:cs="Arial"/>
        </w:rPr>
        <w:t xml:space="preserve">Volunteer Application Forms, references, DBS and List 99 must be completed prior to a volunteer starting with the School. </w:t>
      </w:r>
    </w:p>
    <w:p w:rsidRPr="00E80232" w:rsidR="00805900" w:rsidP="00A435B3" w:rsidRDefault="00805900" w14:paraId="2E000A7A" w14:textId="5DA0A8FB">
      <w:pPr>
        <w:autoSpaceDE w:val="0"/>
        <w:autoSpaceDN w:val="0"/>
        <w:adjustRightInd w:val="0"/>
        <w:jc w:val="both"/>
        <w:rPr>
          <w:rFonts w:ascii="Arial" w:hAnsi="Arial" w:cs="Arial"/>
        </w:rPr>
      </w:pPr>
    </w:p>
    <w:p w:rsidRPr="00E80232" w:rsidR="002600DD" w:rsidP="00A435B3" w:rsidRDefault="00175888" w14:paraId="76352CE4" w14:textId="25AE02CF">
      <w:pPr>
        <w:autoSpaceDE w:val="0"/>
        <w:autoSpaceDN w:val="0"/>
        <w:adjustRightInd w:val="0"/>
        <w:jc w:val="both"/>
        <w:rPr>
          <w:rFonts w:ascii="Arial" w:hAnsi="Arial" w:cs="Arial"/>
        </w:rPr>
      </w:pPr>
      <w:r w:rsidRPr="00E80232">
        <w:rPr>
          <w:rFonts w:ascii="Arial" w:hAnsi="Arial" w:cs="Arial"/>
        </w:rPr>
        <w:t>Extracurricular</w:t>
      </w:r>
      <w:r w:rsidRPr="00E80232" w:rsidR="002600DD">
        <w:rPr>
          <w:rFonts w:ascii="Arial" w:hAnsi="Arial" w:cs="Arial"/>
        </w:rPr>
        <w:t xml:space="preserve"> activity organisers, paid for by the school, (and not through </w:t>
      </w:r>
      <w:r w:rsidRPr="00E80232" w:rsidR="00DC3B7F">
        <w:rPr>
          <w:rFonts w:ascii="Arial" w:hAnsi="Arial" w:cs="Arial"/>
        </w:rPr>
        <w:t>a</w:t>
      </w:r>
      <w:r w:rsidRPr="00E80232" w:rsidR="002600DD">
        <w:rPr>
          <w:rFonts w:ascii="Arial" w:hAnsi="Arial" w:cs="Arial"/>
        </w:rPr>
        <w:t xml:space="preserve"> company) must complete an application form, provide their activity related DBS, list 99, references and complete a service level agreement. The service level agreement will </w:t>
      </w:r>
      <w:r w:rsidRPr="00E80232">
        <w:rPr>
          <w:rFonts w:ascii="Arial" w:hAnsi="Arial" w:cs="Arial"/>
        </w:rPr>
        <w:t>link to invoices and be transferred to accounts for their records.</w:t>
      </w:r>
    </w:p>
    <w:p w:rsidRPr="00E80232" w:rsidR="005F0696" w:rsidP="00A435B3" w:rsidRDefault="005F0696" w14:paraId="5A1B0421" w14:textId="77777777">
      <w:pPr>
        <w:autoSpaceDE w:val="0"/>
        <w:autoSpaceDN w:val="0"/>
        <w:adjustRightInd w:val="0"/>
        <w:jc w:val="both"/>
        <w:rPr>
          <w:rFonts w:ascii="Arial" w:hAnsi="Arial" w:cs="Arial"/>
        </w:rPr>
      </w:pPr>
    </w:p>
    <w:p w:rsidRPr="00E80232" w:rsidR="002B313B" w:rsidP="00062D97" w:rsidRDefault="002B313B" w14:paraId="3FFDD788" w14:textId="73EAB268">
      <w:pPr>
        <w:pStyle w:val="Title"/>
        <w:outlineLvl w:val="0"/>
      </w:pPr>
      <w:bookmarkStart w:name="_Toc178946105" w:id="93"/>
      <w:bookmarkStart w:name="_Toc178946346" w:id="94"/>
      <w:r w:rsidRPr="00E80232">
        <w:t>Probation periods</w:t>
      </w:r>
      <w:bookmarkEnd w:id="93"/>
      <w:bookmarkEnd w:id="94"/>
    </w:p>
    <w:p w:rsidR="002B313B" w:rsidP="00A435B3" w:rsidRDefault="00C94B65" w14:paraId="084245D7" w14:textId="5E659408">
      <w:pPr>
        <w:autoSpaceDE w:val="0"/>
        <w:autoSpaceDN w:val="0"/>
        <w:adjustRightInd w:val="0"/>
        <w:jc w:val="both"/>
        <w:rPr>
          <w:rFonts w:ascii="Arial" w:hAnsi="Arial" w:cs="Arial"/>
        </w:rPr>
      </w:pPr>
      <w:r w:rsidRPr="00E80232">
        <w:rPr>
          <w:rFonts w:ascii="Arial" w:hAnsi="Arial" w:cs="Arial"/>
        </w:rPr>
        <w:t>All staff</w:t>
      </w:r>
      <w:r w:rsidRPr="00E80232" w:rsidR="002B313B">
        <w:rPr>
          <w:rFonts w:ascii="Arial" w:hAnsi="Arial" w:cs="Arial"/>
        </w:rPr>
        <w:t xml:space="preserve"> will be subject to the school’s probationary period.</w:t>
      </w:r>
    </w:p>
    <w:p w:rsidRPr="00E80232" w:rsidR="00542319" w:rsidP="00A435B3" w:rsidRDefault="00542319" w14:paraId="2D4FE2EF" w14:textId="77777777">
      <w:pPr>
        <w:autoSpaceDE w:val="0"/>
        <w:autoSpaceDN w:val="0"/>
        <w:adjustRightInd w:val="0"/>
        <w:jc w:val="both"/>
        <w:rPr>
          <w:rFonts w:ascii="Arial" w:hAnsi="Arial" w:cs="Arial"/>
        </w:rPr>
      </w:pPr>
    </w:p>
    <w:p w:rsidRPr="00E80232" w:rsidR="002B313B" w:rsidP="00A435B3" w:rsidRDefault="002B313B" w14:paraId="717DFCE1" w14:textId="304DCF3A">
      <w:pPr>
        <w:autoSpaceDE w:val="0"/>
        <w:autoSpaceDN w:val="0"/>
        <w:adjustRightInd w:val="0"/>
        <w:jc w:val="both"/>
        <w:rPr>
          <w:rFonts w:ascii="Arial" w:hAnsi="Arial" w:cs="Arial"/>
        </w:rPr>
      </w:pPr>
      <w:r w:rsidRPr="00E80232">
        <w:rPr>
          <w:rFonts w:ascii="Arial" w:hAnsi="Arial" w:cs="Arial"/>
        </w:rPr>
        <w:t xml:space="preserve">School staff will be given a copy of the </w:t>
      </w:r>
      <w:r w:rsidRPr="00E80232" w:rsidR="00B53424">
        <w:rPr>
          <w:rFonts w:ascii="Arial" w:hAnsi="Arial" w:cs="Arial"/>
        </w:rPr>
        <w:t>school’s Safeguarding Policy</w:t>
      </w:r>
      <w:r w:rsidRPr="00E80232">
        <w:rPr>
          <w:rFonts w:ascii="Arial" w:hAnsi="Arial" w:cs="Arial"/>
        </w:rPr>
        <w:t xml:space="preserve"> and </w:t>
      </w:r>
      <w:r w:rsidRPr="00E80232" w:rsidR="001827B8">
        <w:rPr>
          <w:rFonts w:ascii="Arial" w:hAnsi="Arial" w:cs="Arial"/>
        </w:rPr>
        <w:t xml:space="preserve">provided with safeguarding training to </w:t>
      </w:r>
      <w:r w:rsidRPr="00E80232" w:rsidR="00A86FA3">
        <w:rPr>
          <w:rFonts w:ascii="Arial" w:hAnsi="Arial" w:cs="Arial"/>
        </w:rPr>
        <w:t xml:space="preserve">enhance their reading and understanding of </w:t>
      </w:r>
      <w:r w:rsidRPr="00E80232">
        <w:rPr>
          <w:rFonts w:ascii="Arial" w:hAnsi="Arial" w:cs="Arial"/>
        </w:rPr>
        <w:t xml:space="preserve">the document and will follow the guidelines required to </w:t>
      </w:r>
      <w:proofErr w:type="gramStart"/>
      <w:r w:rsidRPr="00E80232">
        <w:rPr>
          <w:rFonts w:ascii="Arial" w:hAnsi="Arial" w:cs="Arial"/>
        </w:rPr>
        <w:t xml:space="preserve">maintain professional boundaries at all </w:t>
      </w:r>
      <w:r w:rsidRPr="00E80232" w:rsidR="00175888">
        <w:rPr>
          <w:rFonts w:ascii="Arial" w:hAnsi="Arial" w:cs="Arial"/>
        </w:rPr>
        <w:t>times</w:t>
      </w:r>
      <w:proofErr w:type="gramEnd"/>
      <w:r w:rsidRPr="00E80232" w:rsidR="00805900">
        <w:rPr>
          <w:rFonts w:ascii="Arial" w:hAnsi="Arial" w:cs="Arial"/>
        </w:rPr>
        <w:t>.</w:t>
      </w:r>
    </w:p>
    <w:p w:rsidRPr="00E80232" w:rsidR="00D3335F" w:rsidP="00A435B3" w:rsidRDefault="00D3335F" w14:paraId="095B314A" w14:textId="77777777">
      <w:pPr>
        <w:autoSpaceDE w:val="0"/>
        <w:autoSpaceDN w:val="0"/>
        <w:adjustRightInd w:val="0"/>
        <w:jc w:val="both"/>
        <w:rPr>
          <w:rFonts w:ascii="Arial" w:hAnsi="Arial" w:cs="Arial"/>
        </w:rPr>
      </w:pPr>
    </w:p>
    <w:p w:rsidR="002B313B" w:rsidP="00A435B3" w:rsidRDefault="002B313B" w14:paraId="0A7E8694" w14:textId="77777777">
      <w:pPr>
        <w:autoSpaceDE w:val="0"/>
        <w:autoSpaceDN w:val="0"/>
        <w:adjustRightInd w:val="0"/>
        <w:jc w:val="both"/>
        <w:rPr>
          <w:rFonts w:ascii="Arial" w:hAnsi="Arial" w:cs="Arial"/>
        </w:rPr>
      </w:pPr>
      <w:r w:rsidRPr="00E80232">
        <w:rPr>
          <w:rFonts w:ascii="Arial" w:hAnsi="Arial" w:cs="Arial"/>
        </w:rPr>
        <w:t>The school adopts a culture of vigilance where all concerns are listened to and taken seriously.</w:t>
      </w:r>
    </w:p>
    <w:p w:rsidRPr="00E80232" w:rsidR="00677355" w:rsidP="00A435B3" w:rsidRDefault="00677355" w14:paraId="0E5FF43B" w14:textId="77777777">
      <w:pPr>
        <w:autoSpaceDE w:val="0"/>
        <w:autoSpaceDN w:val="0"/>
        <w:adjustRightInd w:val="0"/>
        <w:jc w:val="both"/>
        <w:rPr>
          <w:rFonts w:ascii="Arial" w:hAnsi="Arial" w:cs="Arial"/>
        </w:rPr>
      </w:pPr>
    </w:p>
    <w:p w:rsidRPr="00E80232" w:rsidR="002B313B" w:rsidP="00A435B3" w:rsidRDefault="002B313B" w14:paraId="32FD9310" w14:textId="3965C202">
      <w:pPr>
        <w:autoSpaceDE w:val="0"/>
        <w:autoSpaceDN w:val="0"/>
        <w:adjustRightInd w:val="0"/>
        <w:jc w:val="both"/>
        <w:rPr>
          <w:rFonts w:ascii="Arial" w:hAnsi="Arial" w:cs="Arial"/>
        </w:rPr>
      </w:pPr>
      <w:r w:rsidRPr="00E80232">
        <w:rPr>
          <w:rFonts w:ascii="Arial" w:hAnsi="Arial" w:cs="Arial"/>
        </w:rPr>
        <w:t>The school will follow DfE allegations procedures and refer any allegation for initial consultation with the Local Authority Designated Officer.</w:t>
      </w:r>
    </w:p>
    <w:p w:rsidRPr="00E80232" w:rsidR="00A51081" w:rsidP="00A435B3" w:rsidRDefault="00A51081" w14:paraId="0FD08DFD" w14:textId="4EE3CC6B">
      <w:pPr>
        <w:autoSpaceDE w:val="0"/>
        <w:autoSpaceDN w:val="0"/>
        <w:adjustRightInd w:val="0"/>
        <w:jc w:val="both"/>
        <w:rPr>
          <w:rFonts w:ascii="Arial" w:hAnsi="Arial" w:cs="Arial"/>
        </w:rPr>
      </w:pPr>
    </w:p>
    <w:p w:rsidRPr="00E80232" w:rsidR="00A51081" w:rsidP="00A435B3" w:rsidRDefault="00A51081" w14:paraId="142616D7" w14:textId="5A0FA8B1">
      <w:pPr>
        <w:jc w:val="both"/>
        <w:rPr>
          <w:rFonts w:ascii="Arial" w:hAnsi="Arial" w:cs="Arial"/>
        </w:rPr>
      </w:pPr>
    </w:p>
    <w:p w:rsidRPr="00E80232" w:rsidR="006B1A5D" w:rsidP="00A435B3" w:rsidRDefault="00CE5592" w14:paraId="50C508F5" w14:textId="4208775A">
      <w:pPr>
        <w:jc w:val="both"/>
        <w:rPr>
          <w:rFonts w:ascii="Arial" w:hAnsi="Arial" w:cs="Arial"/>
        </w:rPr>
      </w:pPr>
      <w:r w:rsidRPr="00E80232">
        <w:rPr>
          <w:rFonts w:ascii="Arial" w:hAnsi="Arial" w:cs="Arial"/>
          <w:noProof/>
        </w:rPr>
        <w:drawing>
          <wp:inline distT="0" distB="0" distL="0" distR="0" wp14:anchorId="3112C294" wp14:editId="6AE60BE2">
            <wp:extent cx="5731510" cy="5777865"/>
            <wp:effectExtent l="0" t="0" r="2540" b="0"/>
            <wp:docPr id="19675663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777865"/>
                    </a:xfrm>
                    <a:prstGeom prst="rect">
                      <a:avLst/>
                    </a:prstGeom>
                    <a:noFill/>
                    <a:ln>
                      <a:noFill/>
                    </a:ln>
                  </pic:spPr>
                </pic:pic>
              </a:graphicData>
            </a:graphic>
          </wp:inline>
        </w:drawing>
      </w:r>
    </w:p>
    <w:p w:rsidRPr="00E80232" w:rsidR="00747FEF" w:rsidP="00A435B3" w:rsidRDefault="00747FEF" w14:paraId="01F90BA1" w14:textId="77777777">
      <w:pPr>
        <w:jc w:val="both"/>
        <w:rPr>
          <w:rFonts w:ascii="Arial" w:hAnsi="Arial" w:cs="Arial"/>
        </w:rPr>
      </w:pPr>
    </w:p>
    <w:tbl>
      <w:tblPr>
        <w:tblW w:w="0" w:type="auto"/>
        <w:tblInd w:w="14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115" w:type="dxa"/>
          <w:left w:w="72" w:type="dxa"/>
          <w:right w:w="72" w:type="dxa"/>
        </w:tblCellMar>
        <w:tblLook w:val="01E0" w:firstRow="1" w:lastRow="1" w:firstColumn="1" w:lastColumn="1" w:noHBand="0" w:noVBand="0"/>
      </w:tblPr>
      <w:tblGrid>
        <w:gridCol w:w="9243"/>
      </w:tblGrid>
      <w:tr w:rsidRPr="00E80232" w:rsidR="00747FEF" w:rsidTr="00825FDB" w14:paraId="00093F4D" w14:textId="77777777">
        <w:trPr>
          <w:cantSplit/>
        </w:trPr>
        <w:tc>
          <w:tcPr>
            <w:tcW w:w="9243" w:type="dxa"/>
            <w:shd w:val="clear" w:color="auto" w:fill="auto"/>
          </w:tcPr>
          <w:p w:rsidRPr="00E80232" w:rsidR="00747FEF" w:rsidP="00A435B3" w:rsidRDefault="00747FEF" w14:paraId="43FBB346" w14:textId="77777777">
            <w:pPr>
              <w:pStyle w:val="TableHeading"/>
              <w:spacing w:after="0"/>
              <w:jc w:val="both"/>
              <w:rPr>
                <w:rFonts w:ascii="Arial" w:hAnsi="Arial" w:cs="Arial"/>
                <w:sz w:val="24"/>
                <w:szCs w:val="24"/>
              </w:rPr>
            </w:pPr>
            <w:r w:rsidRPr="00E80232">
              <w:rPr>
                <w:rFonts w:ascii="Arial" w:hAnsi="Arial" w:cs="Arial"/>
                <w:sz w:val="24"/>
                <w:szCs w:val="24"/>
              </w:rPr>
              <w:lastRenderedPageBreak/>
              <w:t xml:space="preserve">Group 2b: Financial and social history documents </w:t>
            </w:r>
          </w:p>
          <w:p w:rsidRPr="00E80232" w:rsidR="00747FEF" w:rsidP="00A435B3" w:rsidRDefault="00747FEF" w14:paraId="2A196A2F" w14:textId="77777777">
            <w:pPr>
              <w:pStyle w:val="TableBullet"/>
              <w:spacing w:after="0"/>
              <w:ind w:left="0" w:firstLine="0"/>
              <w:jc w:val="both"/>
              <w:rPr>
                <w:rFonts w:ascii="Arial" w:hAnsi="Arial" w:cs="Arial"/>
                <w:sz w:val="24"/>
                <w:szCs w:val="24"/>
              </w:rPr>
            </w:pPr>
            <w:r w:rsidRPr="00E80232">
              <w:rPr>
                <w:rFonts w:ascii="Arial" w:hAnsi="Arial" w:cs="Arial"/>
                <w:sz w:val="24"/>
                <w:szCs w:val="24"/>
              </w:rPr>
              <w:t xml:space="preserve">mortgage statement (UK)** </w:t>
            </w:r>
          </w:p>
          <w:p w:rsidRPr="00E80232" w:rsidR="00747FEF" w:rsidP="00A435B3" w:rsidRDefault="00747FEF" w14:paraId="2C0B5A2D" w14:textId="77777777">
            <w:pPr>
              <w:pStyle w:val="TableBullet"/>
              <w:spacing w:after="0"/>
              <w:ind w:left="0" w:firstLine="0"/>
              <w:jc w:val="both"/>
              <w:rPr>
                <w:rFonts w:ascii="Arial" w:hAnsi="Arial" w:cs="Arial"/>
                <w:sz w:val="24"/>
                <w:szCs w:val="24"/>
              </w:rPr>
            </w:pPr>
            <w:r w:rsidRPr="00E80232">
              <w:rPr>
                <w:rFonts w:ascii="Arial" w:hAnsi="Arial" w:cs="Arial"/>
                <w:sz w:val="24"/>
                <w:szCs w:val="24"/>
              </w:rPr>
              <w:t xml:space="preserve">bank / building society statement (UK and Channel </w:t>
            </w:r>
            <w:proofErr w:type="gramStart"/>
            <w:r w:rsidRPr="00E80232">
              <w:rPr>
                <w:rFonts w:ascii="Arial" w:hAnsi="Arial" w:cs="Arial"/>
                <w:sz w:val="24"/>
                <w:szCs w:val="24"/>
              </w:rPr>
              <w:t>Islands)*</w:t>
            </w:r>
            <w:proofErr w:type="gramEnd"/>
          </w:p>
          <w:p w:rsidRPr="00E80232" w:rsidR="00747FEF" w:rsidP="00A435B3" w:rsidRDefault="00747FEF" w14:paraId="4A8F46AA" w14:textId="77777777">
            <w:pPr>
              <w:pStyle w:val="TableBullet"/>
              <w:spacing w:after="0"/>
              <w:ind w:left="0" w:firstLine="0"/>
              <w:jc w:val="both"/>
              <w:rPr>
                <w:rFonts w:ascii="Arial" w:hAnsi="Arial" w:cs="Arial"/>
                <w:sz w:val="24"/>
                <w:szCs w:val="24"/>
              </w:rPr>
            </w:pPr>
            <w:r w:rsidRPr="00E80232">
              <w:rPr>
                <w:rFonts w:ascii="Arial" w:hAnsi="Arial" w:cs="Arial"/>
                <w:sz w:val="24"/>
                <w:szCs w:val="24"/>
              </w:rPr>
              <w:t xml:space="preserve">bank / building society statement (countries outside the </w:t>
            </w:r>
            <w:proofErr w:type="gramStart"/>
            <w:r w:rsidRPr="00E80232">
              <w:rPr>
                <w:rFonts w:ascii="Arial" w:hAnsi="Arial" w:cs="Arial"/>
                <w:sz w:val="24"/>
                <w:szCs w:val="24"/>
              </w:rPr>
              <w:t>UK)*</w:t>
            </w:r>
            <w:proofErr w:type="gramEnd"/>
          </w:p>
          <w:p w:rsidRPr="00E80232" w:rsidR="00747FEF" w:rsidP="00A435B3" w:rsidRDefault="00747FEF" w14:paraId="7596CB2F" w14:textId="77777777">
            <w:pPr>
              <w:pStyle w:val="TableBullet"/>
              <w:spacing w:after="0"/>
              <w:ind w:left="0" w:firstLine="0"/>
              <w:jc w:val="both"/>
              <w:rPr>
                <w:rFonts w:ascii="Arial" w:hAnsi="Arial" w:cs="Arial"/>
                <w:sz w:val="24"/>
                <w:szCs w:val="24"/>
              </w:rPr>
            </w:pPr>
            <w:r w:rsidRPr="00E80232">
              <w:rPr>
                <w:rFonts w:ascii="Arial" w:hAnsi="Arial" w:cs="Arial"/>
                <w:sz w:val="24"/>
                <w:szCs w:val="24"/>
              </w:rPr>
              <w:t>bank / building society account opening confirmation letter (UK)*</w:t>
            </w:r>
          </w:p>
          <w:p w:rsidRPr="00E80232" w:rsidR="00747FEF" w:rsidP="00A435B3" w:rsidRDefault="00747FEF" w14:paraId="34FDCBB4" w14:textId="77777777">
            <w:pPr>
              <w:pStyle w:val="TableBullet"/>
              <w:spacing w:after="0"/>
              <w:ind w:left="0" w:firstLine="0"/>
              <w:jc w:val="both"/>
              <w:rPr>
                <w:rFonts w:ascii="Arial" w:hAnsi="Arial" w:cs="Arial"/>
                <w:sz w:val="24"/>
                <w:szCs w:val="24"/>
              </w:rPr>
            </w:pPr>
            <w:r w:rsidRPr="00E80232">
              <w:rPr>
                <w:rFonts w:ascii="Arial" w:hAnsi="Arial" w:cs="Arial"/>
                <w:sz w:val="24"/>
                <w:szCs w:val="24"/>
              </w:rPr>
              <w:t xml:space="preserve">credit card statement (UK)* </w:t>
            </w:r>
          </w:p>
          <w:p w:rsidRPr="00E80232" w:rsidR="00747FEF" w:rsidP="00A435B3" w:rsidRDefault="00747FEF" w14:paraId="077C7529" w14:textId="77777777">
            <w:pPr>
              <w:pStyle w:val="TableBullet"/>
              <w:spacing w:after="0"/>
              <w:ind w:left="0" w:firstLine="0"/>
              <w:jc w:val="both"/>
              <w:rPr>
                <w:rFonts w:ascii="Arial" w:hAnsi="Arial" w:cs="Arial"/>
                <w:sz w:val="24"/>
                <w:szCs w:val="24"/>
              </w:rPr>
            </w:pPr>
            <w:r w:rsidRPr="00E80232">
              <w:rPr>
                <w:rFonts w:ascii="Arial" w:hAnsi="Arial" w:cs="Arial"/>
                <w:sz w:val="24"/>
                <w:szCs w:val="24"/>
              </w:rPr>
              <w:t>financial statement - e.g. pension or endowment (UK)**</w:t>
            </w:r>
          </w:p>
          <w:p w:rsidRPr="00E80232" w:rsidR="00747FEF" w:rsidP="00A435B3" w:rsidRDefault="00747FEF" w14:paraId="4CA76549" w14:textId="77777777">
            <w:pPr>
              <w:pStyle w:val="TableBullet"/>
              <w:spacing w:after="0"/>
              <w:ind w:left="0" w:firstLine="0"/>
              <w:jc w:val="both"/>
              <w:rPr>
                <w:rFonts w:ascii="Arial" w:hAnsi="Arial" w:cs="Arial"/>
                <w:sz w:val="24"/>
                <w:szCs w:val="24"/>
              </w:rPr>
            </w:pPr>
            <w:r w:rsidRPr="00E80232">
              <w:rPr>
                <w:rFonts w:ascii="Arial" w:hAnsi="Arial" w:cs="Arial"/>
                <w:sz w:val="24"/>
                <w:szCs w:val="24"/>
              </w:rPr>
              <w:t xml:space="preserve">P45 / P60 statement (UK and Channel </w:t>
            </w:r>
            <w:proofErr w:type="gramStart"/>
            <w:r w:rsidRPr="00E80232">
              <w:rPr>
                <w:rFonts w:ascii="Arial" w:hAnsi="Arial" w:cs="Arial"/>
                <w:sz w:val="24"/>
                <w:szCs w:val="24"/>
              </w:rPr>
              <w:t>Islands)*</w:t>
            </w:r>
            <w:proofErr w:type="gramEnd"/>
            <w:r w:rsidRPr="00E80232">
              <w:rPr>
                <w:rFonts w:ascii="Arial" w:hAnsi="Arial" w:cs="Arial"/>
                <w:sz w:val="24"/>
                <w:szCs w:val="24"/>
              </w:rPr>
              <w:t>*</w:t>
            </w:r>
          </w:p>
          <w:p w:rsidRPr="00E80232" w:rsidR="00747FEF" w:rsidP="00A435B3" w:rsidRDefault="00747FEF" w14:paraId="4CE56E9F" w14:textId="77777777">
            <w:pPr>
              <w:pStyle w:val="TableBullet"/>
              <w:spacing w:after="0"/>
              <w:ind w:left="0" w:firstLine="0"/>
              <w:jc w:val="both"/>
              <w:rPr>
                <w:rFonts w:ascii="Arial" w:hAnsi="Arial" w:cs="Arial"/>
                <w:sz w:val="24"/>
                <w:szCs w:val="24"/>
              </w:rPr>
            </w:pPr>
            <w:r w:rsidRPr="00E80232">
              <w:rPr>
                <w:rFonts w:ascii="Arial" w:hAnsi="Arial" w:cs="Arial"/>
                <w:sz w:val="24"/>
                <w:szCs w:val="24"/>
              </w:rPr>
              <w:t xml:space="preserve">council tax statement (UK and Channel </w:t>
            </w:r>
            <w:proofErr w:type="gramStart"/>
            <w:r w:rsidRPr="00E80232">
              <w:rPr>
                <w:rFonts w:ascii="Arial" w:hAnsi="Arial" w:cs="Arial"/>
                <w:sz w:val="24"/>
                <w:szCs w:val="24"/>
              </w:rPr>
              <w:t>Islands)*</w:t>
            </w:r>
            <w:proofErr w:type="gramEnd"/>
            <w:r w:rsidRPr="00E80232">
              <w:rPr>
                <w:rFonts w:ascii="Arial" w:hAnsi="Arial" w:cs="Arial"/>
                <w:sz w:val="24"/>
                <w:szCs w:val="24"/>
              </w:rPr>
              <w:t xml:space="preserve">* </w:t>
            </w:r>
          </w:p>
          <w:p w:rsidRPr="00E80232" w:rsidR="00747FEF" w:rsidP="00A435B3" w:rsidRDefault="00747FEF" w14:paraId="18D1A015" w14:textId="77777777">
            <w:pPr>
              <w:pStyle w:val="TableBullet"/>
              <w:spacing w:after="0"/>
              <w:ind w:left="0" w:firstLine="0"/>
              <w:jc w:val="both"/>
              <w:rPr>
                <w:rFonts w:ascii="Arial" w:hAnsi="Arial" w:cs="Arial"/>
                <w:sz w:val="24"/>
                <w:szCs w:val="24"/>
              </w:rPr>
            </w:pPr>
            <w:r w:rsidRPr="00E80232">
              <w:rPr>
                <w:rFonts w:ascii="Arial" w:hAnsi="Arial" w:cs="Arial"/>
                <w:sz w:val="24"/>
                <w:szCs w:val="24"/>
              </w:rPr>
              <w:t>letter of sponsorship from future employment provider (</w:t>
            </w:r>
            <w:proofErr w:type="gramStart"/>
            <w:r w:rsidRPr="00E80232">
              <w:rPr>
                <w:rFonts w:ascii="Arial" w:hAnsi="Arial" w:cs="Arial"/>
                <w:sz w:val="24"/>
                <w:szCs w:val="24"/>
              </w:rPr>
              <w:t>non UK</w:t>
            </w:r>
            <w:proofErr w:type="gramEnd"/>
            <w:r w:rsidRPr="00E80232">
              <w:rPr>
                <w:rFonts w:ascii="Arial" w:hAnsi="Arial" w:cs="Arial"/>
                <w:sz w:val="24"/>
                <w:szCs w:val="24"/>
              </w:rPr>
              <w:t xml:space="preserve"> only; valid only for applicants residing outside the UK at the time of application; must be valid at time of application)</w:t>
            </w:r>
          </w:p>
          <w:p w:rsidRPr="00E80232" w:rsidR="00747FEF" w:rsidP="00A435B3" w:rsidRDefault="00747FEF" w14:paraId="3CF702B2" w14:textId="77777777">
            <w:pPr>
              <w:pStyle w:val="TableBullet"/>
              <w:spacing w:after="0"/>
              <w:ind w:left="0" w:firstLine="0"/>
              <w:jc w:val="both"/>
              <w:rPr>
                <w:rFonts w:ascii="Arial" w:hAnsi="Arial" w:cs="Arial"/>
                <w:sz w:val="24"/>
                <w:szCs w:val="24"/>
              </w:rPr>
            </w:pPr>
            <w:r w:rsidRPr="00E80232">
              <w:rPr>
                <w:rFonts w:ascii="Arial" w:hAnsi="Arial" w:cs="Arial"/>
                <w:sz w:val="24"/>
                <w:szCs w:val="24"/>
              </w:rPr>
              <w:t>utility bill (</w:t>
            </w:r>
            <w:proofErr w:type="gramStart"/>
            <w:r w:rsidRPr="00E80232">
              <w:rPr>
                <w:rFonts w:ascii="Arial" w:hAnsi="Arial" w:cs="Arial"/>
                <w:sz w:val="24"/>
                <w:szCs w:val="24"/>
              </w:rPr>
              <w:t>UK;  not</w:t>
            </w:r>
            <w:proofErr w:type="gramEnd"/>
            <w:r w:rsidRPr="00E80232">
              <w:rPr>
                <w:rFonts w:ascii="Arial" w:hAnsi="Arial" w:cs="Arial"/>
                <w:sz w:val="24"/>
                <w:szCs w:val="24"/>
              </w:rPr>
              <w:t xml:space="preserve"> mobile telephone bill)*</w:t>
            </w:r>
          </w:p>
          <w:p w:rsidRPr="00E80232" w:rsidR="00747FEF" w:rsidP="00A435B3" w:rsidRDefault="00747FEF" w14:paraId="6B2F41ED" w14:textId="77777777">
            <w:pPr>
              <w:pStyle w:val="TableBullet"/>
              <w:spacing w:after="0"/>
              <w:ind w:left="0" w:firstLine="0"/>
              <w:jc w:val="both"/>
              <w:rPr>
                <w:rFonts w:ascii="Arial" w:hAnsi="Arial" w:cs="Arial"/>
                <w:sz w:val="24"/>
                <w:szCs w:val="24"/>
              </w:rPr>
            </w:pPr>
            <w:r w:rsidRPr="00E80232">
              <w:rPr>
                <w:rFonts w:ascii="Arial" w:hAnsi="Arial" w:cs="Arial"/>
                <w:sz w:val="24"/>
                <w:szCs w:val="24"/>
              </w:rPr>
              <w:t>benefit statement - e.g. child benefit, pension (UK)*</w:t>
            </w:r>
          </w:p>
          <w:p w:rsidRPr="00E80232" w:rsidR="00747FEF" w:rsidP="00A435B3" w:rsidRDefault="00747FEF" w14:paraId="0F010415" w14:textId="77777777">
            <w:pPr>
              <w:pStyle w:val="TableBullet"/>
              <w:spacing w:after="0"/>
              <w:ind w:left="0" w:firstLine="0"/>
              <w:jc w:val="both"/>
              <w:rPr>
                <w:rFonts w:ascii="Arial" w:hAnsi="Arial" w:cs="Arial"/>
                <w:sz w:val="24"/>
                <w:szCs w:val="24"/>
              </w:rPr>
            </w:pPr>
            <w:r w:rsidRPr="00E80232">
              <w:rPr>
                <w:rFonts w:ascii="Arial" w:hAnsi="Arial" w:cs="Arial"/>
                <w:sz w:val="24"/>
                <w:szCs w:val="24"/>
              </w:rPr>
              <w:t xml:space="preserve">a document from central or local government/ government agency / local council giving an entitlement - e.g. from the Department for Work and Pensions, the Employment </w:t>
            </w:r>
            <w:proofErr w:type="gramStart"/>
            <w:r w:rsidRPr="00E80232">
              <w:rPr>
                <w:rFonts w:ascii="Arial" w:hAnsi="Arial" w:cs="Arial"/>
                <w:sz w:val="24"/>
                <w:szCs w:val="24"/>
              </w:rPr>
              <w:t>Service ,</w:t>
            </w:r>
            <w:proofErr w:type="gramEnd"/>
            <w:r w:rsidRPr="00E80232">
              <w:rPr>
                <w:rFonts w:ascii="Arial" w:hAnsi="Arial" w:cs="Arial"/>
                <w:sz w:val="24"/>
                <w:szCs w:val="24"/>
              </w:rPr>
              <w:t xml:space="preserve"> HM Revenue &amp; Customs (UK and Channel Islands)*</w:t>
            </w:r>
          </w:p>
          <w:p w:rsidRPr="00E80232" w:rsidR="00747FEF" w:rsidP="00A435B3" w:rsidRDefault="00747FEF" w14:paraId="35064B28" w14:textId="77777777">
            <w:pPr>
              <w:pStyle w:val="TableBullet"/>
              <w:spacing w:after="0"/>
              <w:ind w:left="0" w:firstLine="0"/>
              <w:jc w:val="both"/>
              <w:rPr>
                <w:rFonts w:ascii="Arial" w:hAnsi="Arial" w:cs="Arial"/>
                <w:sz w:val="24"/>
                <w:szCs w:val="24"/>
              </w:rPr>
            </w:pPr>
            <w:r w:rsidRPr="00E80232">
              <w:rPr>
                <w:rFonts w:ascii="Arial" w:hAnsi="Arial" w:cs="Arial"/>
                <w:sz w:val="24"/>
                <w:szCs w:val="24"/>
              </w:rPr>
              <w:t>EEA national ID card (must be valid at time of application)</w:t>
            </w:r>
          </w:p>
          <w:p w:rsidRPr="00E80232" w:rsidR="00747FEF" w:rsidP="00A435B3" w:rsidRDefault="00747FEF" w14:paraId="4D7E19D8" w14:textId="77777777">
            <w:pPr>
              <w:pStyle w:val="TableBullet"/>
              <w:spacing w:after="0"/>
              <w:ind w:left="0" w:firstLine="0"/>
              <w:jc w:val="both"/>
              <w:rPr>
                <w:rFonts w:ascii="Arial" w:hAnsi="Arial" w:cs="Arial"/>
                <w:sz w:val="24"/>
                <w:szCs w:val="24"/>
              </w:rPr>
            </w:pPr>
            <w:r w:rsidRPr="00E80232">
              <w:rPr>
                <w:rFonts w:ascii="Arial" w:hAnsi="Arial" w:cs="Arial"/>
                <w:sz w:val="24"/>
                <w:szCs w:val="24"/>
              </w:rPr>
              <w:t>Irish passport card (cannot be used with an Irish passport; must be valid at time of application)</w:t>
            </w:r>
          </w:p>
          <w:p w:rsidRPr="00E80232" w:rsidR="00747FEF" w:rsidP="00A435B3" w:rsidRDefault="00747FEF" w14:paraId="79B244EA" w14:textId="77777777">
            <w:pPr>
              <w:pStyle w:val="TableBullet"/>
              <w:spacing w:after="0"/>
              <w:ind w:left="0" w:firstLine="0"/>
              <w:jc w:val="both"/>
              <w:rPr>
                <w:rFonts w:ascii="Arial" w:hAnsi="Arial" w:cs="Arial"/>
                <w:sz w:val="24"/>
                <w:szCs w:val="24"/>
              </w:rPr>
            </w:pPr>
            <w:r w:rsidRPr="00E80232">
              <w:rPr>
                <w:rFonts w:ascii="Arial" w:hAnsi="Arial" w:cs="Arial"/>
                <w:sz w:val="24"/>
                <w:szCs w:val="24"/>
              </w:rPr>
              <w:t xml:space="preserve">cards carrying the PASS accreditation logo (UK, Isle of Man and Channel Islands; must be valid at time of the application) </w:t>
            </w:r>
          </w:p>
          <w:p w:rsidRPr="00E80232" w:rsidR="00747FEF" w:rsidP="00A435B3" w:rsidRDefault="00747FEF" w14:paraId="470AAFDB" w14:textId="51247EF9">
            <w:pPr>
              <w:pStyle w:val="TableBullet"/>
              <w:spacing w:after="0"/>
              <w:ind w:left="0" w:firstLine="0"/>
              <w:jc w:val="both"/>
              <w:rPr>
                <w:rFonts w:ascii="Arial" w:hAnsi="Arial" w:cs="Arial"/>
                <w:sz w:val="24"/>
                <w:szCs w:val="24"/>
              </w:rPr>
            </w:pPr>
            <w:r w:rsidRPr="00E80232">
              <w:rPr>
                <w:rFonts w:ascii="Arial" w:hAnsi="Arial" w:cs="Arial"/>
                <w:sz w:val="24"/>
                <w:szCs w:val="24"/>
              </w:rPr>
              <w:t xml:space="preserve">letter from </w:t>
            </w:r>
            <w:r w:rsidR="00E80232">
              <w:rPr>
                <w:rFonts w:ascii="Arial" w:hAnsi="Arial" w:cs="Arial"/>
                <w:sz w:val="24"/>
                <w:szCs w:val="24"/>
              </w:rPr>
              <w:t>Principal</w:t>
            </w:r>
            <w:r w:rsidRPr="00E80232">
              <w:rPr>
                <w:rFonts w:ascii="Arial" w:hAnsi="Arial" w:cs="Arial"/>
                <w:sz w:val="24"/>
                <w:szCs w:val="24"/>
              </w:rPr>
              <w:t xml:space="preserve"> or College Principal (UK; for </w:t>
            </w:r>
            <w:proofErr w:type="gramStart"/>
            <w:r w:rsidRPr="00E80232">
              <w:rPr>
                <w:rFonts w:ascii="Arial" w:hAnsi="Arial" w:cs="Arial"/>
                <w:sz w:val="24"/>
                <w:szCs w:val="24"/>
              </w:rPr>
              <w:t>16-19 year olds</w:t>
            </w:r>
            <w:proofErr w:type="gramEnd"/>
            <w:r w:rsidRPr="00E80232">
              <w:rPr>
                <w:rFonts w:ascii="Arial" w:hAnsi="Arial" w:cs="Arial"/>
                <w:sz w:val="24"/>
                <w:szCs w:val="24"/>
              </w:rPr>
              <w:t xml:space="preserve"> in full-time education.  This is only used in exceptional circumstances if other documents cannot be provided; must be valid at time of application).</w:t>
            </w:r>
          </w:p>
        </w:tc>
      </w:tr>
    </w:tbl>
    <w:p w:rsidRPr="00E80232" w:rsidR="00747FEF" w:rsidP="00A435B3" w:rsidRDefault="00747FEF" w14:paraId="3F68B53E" w14:textId="77777777">
      <w:pPr>
        <w:jc w:val="both"/>
        <w:rPr>
          <w:rFonts w:ascii="Arial" w:hAnsi="Arial" w:cs="Arial"/>
        </w:rPr>
      </w:pPr>
    </w:p>
    <w:p w:rsidRPr="00E80232" w:rsidR="00520091" w:rsidP="00A435B3" w:rsidRDefault="00520091" w14:paraId="7279EB46" w14:textId="77777777">
      <w:pPr>
        <w:pStyle w:val="TableHeading"/>
        <w:spacing w:after="0"/>
        <w:jc w:val="both"/>
        <w:rPr>
          <w:rFonts w:ascii="Arial" w:hAnsi="Arial" w:cs="Arial"/>
          <w:sz w:val="24"/>
          <w:szCs w:val="24"/>
        </w:rPr>
      </w:pPr>
      <w:r w:rsidRPr="00E80232">
        <w:rPr>
          <w:rFonts w:ascii="Arial" w:hAnsi="Arial" w:cs="Arial"/>
          <w:sz w:val="24"/>
          <w:szCs w:val="24"/>
        </w:rPr>
        <w:t>Note</w:t>
      </w:r>
    </w:p>
    <w:p w:rsidRPr="00E80232" w:rsidR="00520091" w:rsidP="00A435B3" w:rsidRDefault="00520091" w14:paraId="4A43C0E9" w14:textId="77777777">
      <w:pPr>
        <w:pStyle w:val="Tabletext"/>
        <w:spacing w:after="0"/>
        <w:jc w:val="both"/>
        <w:rPr>
          <w:rFonts w:ascii="Arial" w:hAnsi="Arial" w:cs="Arial"/>
          <w:sz w:val="24"/>
          <w:szCs w:val="24"/>
        </w:rPr>
      </w:pPr>
      <w:r w:rsidRPr="00E80232">
        <w:rPr>
          <w:rFonts w:ascii="Arial" w:hAnsi="Arial" w:cs="Arial"/>
          <w:sz w:val="24"/>
          <w:szCs w:val="24"/>
        </w:rPr>
        <w:t xml:space="preserve">If a document in the list of valid identity documents is: </w:t>
      </w:r>
    </w:p>
    <w:p w:rsidRPr="00E80232" w:rsidR="00520091" w:rsidP="00A435B3" w:rsidRDefault="00520091" w14:paraId="244C7473" w14:textId="77777777">
      <w:pPr>
        <w:pStyle w:val="Tabletext"/>
        <w:spacing w:after="0"/>
        <w:jc w:val="both"/>
        <w:rPr>
          <w:rFonts w:ascii="Arial" w:hAnsi="Arial" w:cs="Arial"/>
          <w:sz w:val="24"/>
          <w:szCs w:val="24"/>
        </w:rPr>
      </w:pPr>
      <w:r w:rsidRPr="00E80232">
        <w:rPr>
          <w:rFonts w:ascii="Arial" w:hAnsi="Arial" w:cs="Arial"/>
          <w:sz w:val="24"/>
          <w:szCs w:val="24"/>
        </w:rPr>
        <w:t xml:space="preserve">denoted with * - it should be less than three months old </w:t>
      </w:r>
    </w:p>
    <w:p w:rsidRPr="00E80232" w:rsidR="00520091" w:rsidP="00A435B3" w:rsidRDefault="00520091" w14:paraId="360AC32B" w14:textId="2C49BDD3">
      <w:pPr>
        <w:jc w:val="both"/>
        <w:rPr>
          <w:rFonts w:ascii="Arial" w:hAnsi="Arial" w:cs="Arial"/>
        </w:rPr>
      </w:pPr>
      <w:r w:rsidRPr="00E80232">
        <w:rPr>
          <w:rFonts w:ascii="Arial" w:hAnsi="Arial" w:cs="Arial"/>
        </w:rPr>
        <w:t>denoted with ** - it should be less than 12 months old</w:t>
      </w:r>
    </w:p>
    <w:sectPr w:rsidRPr="00E80232" w:rsidR="00520091" w:rsidSect="00274DCD">
      <w:footerReference w:type="default" r:id="rId14"/>
      <w:pgSz w:w="11906" w:h="16838" w:orient="portrait"/>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84498" w:rsidP="00274DCD" w:rsidRDefault="00184498" w14:paraId="0A00102E" w14:textId="77777777">
      <w:r>
        <w:separator/>
      </w:r>
    </w:p>
  </w:endnote>
  <w:endnote w:type="continuationSeparator" w:id="0">
    <w:p w:rsidR="00184498" w:rsidP="00274DCD" w:rsidRDefault="00184498" w14:paraId="31033B1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ITC Berkeley Oldstyle Std Bk">
    <w:altName w:val="Poor Richard"/>
    <w:charset w:val="00"/>
    <w:family w:val="auto"/>
    <w:pitch w:val="variable"/>
    <w:sig w:usb0="00000003" w:usb1="5000205B"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2075116"/>
      <w:docPartObj>
        <w:docPartGallery w:val="Page Numbers (Bottom of Page)"/>
        <w:docPartUnique/>
      </w:docPartObj>
    </w:sdtPr>
    <w:sdtEndPr>
      <w:rPr>
        <w:noProof/>
      </w:rPr>
    </w:sdtEndPr>
    <w:sdtContent>
      <w:p w:rsidR="00274DCD" w:rsidRDefault="00274DCD" w14:paraId="3C066C80" w14:textId="6E2EF5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74DCD" w:rsidRDefault="00274DCD" w14:paraId="7921313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84498" w:rsidP="00274DCD" w:rsidRDefault="00184498" w14:paraId="47A222DA" w14:textId="77777777">
      <w:r>
        <w:separator/>
      </w:r>
    </w:p>
  </w:footnote>
  <w:footnote w:type="continuationSeparator" w:id="0">
    <w:p w:rsidR="00184498" w:rsidP="00274DCD" w:rsidRDefault="00184498" w14:paraId="0AED374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filled="f" stroked="f" o:spt="75" o:preferrelative="t" path="m@4@5l@4@11@9@11@9@5xe" w14:anchorId="0350AD42">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9" style="width:209.25pt;height:330.75pt" o:bullet="t" type="#_x0000_t75">
        <v:imagedata o:title="art1EF6" r:id="rId1"/>
      </v:shape>
    </w:pict>
  </w:numPicBullet>
  <w:abstractNum w:abstractNumId="0"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1" w15:restartNumberingAfterBreak="0">
    <w:nsid w:val="02FD51FE"/>
    <w:multiLevelType w:val="hybridMultilevel"/>
    <w:tmpl w:val="71ECC4E8"/>
    <w:lvl w:ilvl="0" w:tplc="08090001">
      <w:start w:val="1"/>
      <w:numFmt w:val="bullet"/>
      <w:lvlText w:val=""/>
      <w:lvlJc w:val="left"/>
      <w:pPr>
        <w:ind w:left="11" w:hanging="360"/>
      </w:pPr>
      <w:rPr>
        <w:rFonts w:hint="default" w:ascii="Symbol" w:hAnsi="Symbol"/>
      </w:rPr>
    </w:lvl>
    <w:lvl w:ilvl="1" w:tplc="08090003" w:tentative="1">
      <w:start w:val="1"/>
      <w:numFmt w:val="bullet"/>
      <w:lvlText w:val="o"/>
      <w:lvlJc w:val="left"/>
      <w:pPr>
        <w:ind w:left="731" w:hanging="360"/>
      </w:pPr>
      <w:rPr>
        <w:rFonts w:hint="default" w:ascii="Courier New" w:hAnsi="Courier New" w:cs="Courier New"/>
      </w:rPr>
    </w:lvl>
    <w:lvl w:ilvl="2" w:tplc="08090005" w:tentative="1">
      <w:start w:val="1"/>
      <w:numFmt w:val="bullet"/>
      <w:lvlText w:val=""/>
      <w:lvlJc w:val="left"/>
      <w:pPr>
        <w:ind w:left="1451" w:hanging="360"/>
      </w:pPr>
      <w:rPr>
        <w:rFonts w:hint="default" w:ascii="Wingdings" w:hAnsi="Wingdings"/>
      </w:rPr>
    </w:lvl>
    <w:lvl w:ilvl="3" w:tplc="08090001" w:tentative="1">
      <w:start w:val="1"/>
      <w:numFmt w:val="bullet"/>
      <w:lvlText w:val=""/>
      <w:lvlJc w:val="left"/>
      <w:pPr>
        <w:ind w:left="2171" w:hanging="360"/>
      </w:pPr>
      <w:rPr>
        <w:rFonts w:hint="default" w:ascii="Symbol" w:hAnsi="Symbol"/>
      </w:rPr>
    </w:lvl>
    <w:lvl w:ilvl="4" w:tplc="08090003" w:tentative="1">
      <w:start w:val="1"/>
      <w:numFmt w:val="bullet"/>
      <w:lvlText w:val="o"/>
      <w:lvlJc w:val="left"/>
      <w:pPr>
        <w:ind w:left="2891" w:hanging="360"/>
      </w:pPr>
      <w:rPr>
        <w:rFonts w:hint="default" w:ascii="Courier New" w:hAnsi="Courier New" w:cs="Courier New"/>
      </w:rPr>
    </w:lvl>
    <w:lvl w:ilvl="5" w:tplc="08090005" w:tentative="1">
      <w:start w:val="1"/>
      <w:numFmt w:val="bullet"/>
      <w:lvlText w:val=""/>
      <w:lvlJc w:val="left"/>
      <w:pPr>
        <w:ind w:left="3611" w:hanging="360"/>
      </w:pPr>
      <w:rPr>
        <w:rFonts w:hint="default" w:ascii="Wingdings" w:hAnsi="Wingdings"/>
      </w:rPr>
    </w:lvl>
    <w:lvl w:ilvl="6" w:tplc="08090001" w:tentative="1">
      <w:start w:val="1"/>
      <w:numFmt w:val="bullet"/>
      <w:lvlText w:val=""/>
      <w:lvlJc w:val="left"/>
      <w:pPr>
        <w:ind w:left="4331" w:hanging="360"/>
      </w:pPr>
      <w:rPr>
        <w:rFonts w:hint="default" w:ascii="Symbol" w:hAnsi="Symbol"/>
      </w:rPr>
    </w:lvl>
    <w:lvl w:ilvl="7" w:tplc="08090003" w:tentative="1">
      <w:start w:val="1"/>
      <w:numFmt w:val="bullet"/>
      <w:lvlText w:val="o"/>
      <w:lvlJc w:val="left"/>
      <w:pPr>
        <w:ind w:left="5051" w:hanging="360"/>
      </w:pPr>
      <w:rPr>
        <w:rFonts w:hint="default" w:ascii="Courier New" w:hAnsi="Courier New" w:cs="Courier New"/>
      </w:rPr>
    </w:lvl>
    <w:lvl w:ilvl="8" w:tplc="08090005" w:tentative="1">
      <w:start w:val="1"/>
      <w:numFmt w:val="bullet"/>
      <w:lvlText w:val=""/>
      <w:lvlJc w:val="left"/>
      <w:pPr>
        <w:ind w:left="5771" w:hanging="360"/>
      </w:pPr>
      <w:rPr>
        <w:rFonts w:hint="default" w:ascii="Wingdings" w:hAnsi="Wingdings"/>
      </w:rPr>
    </w:lvl>
  </w:abstractNum>
  <w:abstractNum w:abstractNumId="2"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hint="default" w:ascii="Symbol" w:hAnsi="Symbol"/>
        <w:b w:val="0"/>
        <w:i w:val="0"/>
        <w:caps w:val="0"/>
        <w:sz w:val="22"/>
      </w:rPr>
    </w:lvl>
    <w:lvl w:ilvl="1">
      <w:start w:val="1"/>
      <w:numFmt w:val="bullet"/>
      <w:pStyle w:val="ListBullet2"/>
      <w:lvlText w:val="-"/>
      <w:lvlJc w:val="left"/>
      <w:pPr>
        <w:tabs>
          <w:tab w:val="num" w:pos="1440"/>
        </w:tabs>
        <w:ind w:left="1440" w:hanging="720"/>
      </w:pPr>
      <w:rPr>
        <w:rFonts w:hint="default" w:ascii="Calibri" w:hAnsi="Calibri"/>
        <w:b w:val="0"/>
        <w:i w:val="0"/>
        <w:caps w:val="0"/>
        <w:sz w:val="22"/>
      </w:rPr>
    </w:lvl>
    <w:lvl w:ilvl="2">
      <w:start w:val="1"/>
      <w:numFmt w:val="decimal"/>
      <w:lvlText w:val="%1.%2.%3"/>
      <w:lvlJc w:val="left"/>
      <w:pPr>
        <w:tabs>
          <w:tab w:val="num" w:pos="720"/>
        </w:tabs>
        <w:ind w:left="720" w:hanging="720"/>
      </w:pPr>
      <w:rPr>
        <w:rFonts w:hint="default" w:ascii="Times New Roman" w:hAnsi="Times New Roman"/>
        <w:b w:val="0"/>
        <w:i w:val="0"/>
        <w:sz w:val="22"/>
        <w:szCs w:val="22"/>
      </w:rPr>
    </w:lvl>
    <w:lvl w:ilvl="3">
      <w:start w:val="1"/>
      <w:numFmt w:val="lowerLetter"/>
      <w:lvlText w:val="(%4)"/>
      <w:lvlJc w:val="left"/>
      <w:pPr>
        <w:tabs>
          <w:tab w:val="num" w:pos="1440"/>
        </w:tabs>
        <w:ind w:left="1440" w:hanging="720"/>
      </w:pPr>
      <w:rPr>
        <w:rFonts w:hint="default" w:ascii="Times New Roman" w:hAnsi="Times New Roman"/>
        <w:b w:val="0"/>
        <w:i w:val="0"/>
        <w:sz w:val="22"/>
        <w:szCs w:val="22"/>
      </w:rPr>
    </w:lvl>
    <w:lvl w:ilvl="4">
      <w:start w:val="1"/>
      <w:numFmt w:val="lowerRoman"/>
      <w:lvlText w:val="(%5)"/>
      <w:lvlJc w:val="left"/>
      <w:pPr>
        <w:tabs>
          <w:tab w:val="num" w:pos="2160"/>
        </w:tabs>
        <w:ind w:left="2160" w:hanging="720"/>
      </w:pPr>
      <w:rPr>
        <w:rFonts w:hint="default" w:ascii="Times New Roman" w:hAnsi="Times New Roman"/>
        <w:b w:val="0"/>
        <w:i w:val="0"/>
        <w:sz w:val="22"/>
        <w:szCs w:val="22"/>
      </w:rPr>
    </w:lvl>
    <w:lvl w:ilvl="5">
      <w:start w:val="1"/>
      <w:numFmt w:val="none"/>
      <w:lvlText w:val="A"/>
      <w:lvlJc w:val="left"/>
      <w:pPr>
        <w:tabs>
          <w:tab w:val="num" w:pos="2880"/>
        </w:tabs>
        <w:ind w:left="2880" w:hanging="720"/>
      </w:pPr>
      <w:rPr>
        <w:rFonts w:hint="default" w:ascii="Times New Roman" w:hAnsi="Times New Roman"/>
        <w:b w:val="0"/>
        <w:i w:val="0"/>
        <w:sz w:val="22"/>
        <w:szCs w:val="22"/>
      </w:rPr>
    </w:lvl>
    <w:lvl w:ilvl="6">
      <w:start w:val="1"/>
      <w:numFmt w:val="decimal"/>
      <w:lvlText w:val="(%7)"/>
      <w:lvlJc w:val="left"/>
      <w:pPr>
        <w:tabs>
          <w:tab w:val="num" w:pos="3600"/>
        </w:tabs>
        <w:ind w:left="3600" w:hanging="720"/>
      </w:pPr>
      <w:rPr>
        <w:rFonts w:hint="default" w:ascii="Times New Roman" w:hAnsi="Times New Roman"/>
        <w:b w:val="0"/>
        <w:i w:val="0"/>
        <w:sz w:val="22"/>
        <w:szCs w:val="22"/>
      </w:rPr>
    </w:lvl>
    <w:lvl w:ilvl="7">
      <w:start w:val="1"/>
      <w:numFmt w:val="lowerLetter"/>
      <w:lvlText w:val="%8"/>
      <w:lvlJc w:val="left"/>
      <w:pPr>
        <w:tabs>
          <w:tab w:val="num" w:pos="4321"/>
        </w:tabs>
        <w:ind w:left="4321" w:hanging="721"/>
      </w:pPr>
      <w:rPr>
        <w:rFonts w:hint="default" w:ascii="Times New Roman" w:hAnsi="Times New Roman"/>
        <w:b w:val="0"/>
        <w:i w:val="0"/>
        <w:sz w:val="22"/>
        <w:szCs w:val="22"/>
      </w:rPr>
    </w:lvl>
    <w:lvl w:ilvl="8">
      <w:start w:val="1"/>
      <w:numFmt w:val="decimal"/>
      <w:lvlText w:val="%9."/>
      <w:lvlJc w:val="left"/>
      <w:pPr>
        <w:tabs>
          <w:tab w:val="num" w:pos="5041"/>
        </w:tabs>
        <w:ind w:left="5041" w:hanging="720"/>
      </w:pPr>
      <w:rPr>
        <w:rFonts w:hint="default" w:ascii="Times New Roman" w:hAnsi="Times New Roman"/>
        <w:b w:val="0"/>
        <w:i w:val="0"/>
        <w:sz w:val="22"/>
        <w:szCs w:val="22"/>
      </w:rPr>
    </w:lvl>
  </w:abstractNum>
  <w:abstractNum w:abstractNumId="3" w15:restartNumberingAfterBreak="0">
    <w:nsid w:val="0EE053BB"/>
    <w:multiLevelType w:val="multilevel"/>
    <w:tmpl w:val="0E841C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4C03CA0"/>
    <w:multiLevelType w:val="hybridMultilevel"/>
    <w:tmpl w:val="4A2E4F8C"/>
    <w:name w:val="Table Bullet"/>
    <w:lvl w:ilvl="0" w:tplc="DA92AB40">
      <w:start w:val="1"/>
      <w:numFmt w:val="bullet"/>
      <w:pStyle w:val="TableBullet"/>
      <w:lvlText w:val="·"/>
      <w:lvlJc w:val="left"/>
      <w:pPr>
        <w:tabs>
          <w:tab w:val="num" w:pos="430"/>
        </w:tabs>
        <w:ind w:left="430" w:hanging="288"/>
      </w:pPr>
      <w:rPr>
        <w:rFonts w:hint="default" w:ascii="Symbol" w:hAnsi="Symbol"/>
        <w:b w:val="0"/>
        <w:color w:val="auto"/>
        <w:sz w:val="22"/>
      </w:rPr>
    </w:lvl>
    <w:lvl w:ilvl="1" w:tplc="08090003" w:tentative="1">
      <w:start w:val="1"/>
      <w:numFmt w:val="bullet"/>
      <w:lvlText w:val="o"/>
      <w:lvlJc w:val="left"/>
      <w:pPr>
        <w:tabs>
          <w:tab w:val="num" w:pos="1582"/>
        </w:tabs>
        <w:ind w:left="1582" w:hanging="360"/>
      </w:pPr>
      <w:rPr>
        <w:rFonts w:hint="default" w:ascii="Courier New" w:hAnsi="Courier New" w:cs="Courier New"/>
      </w:rPr>
    </w:lvl>
    <w:lvl w:ilvl="2" w:tplc="08090005" w:tentative="1">
      <w:start w:val="1"/>
      <w:numFmt w:val="bullet"/>
      <w:lvlText w:val="§"/>
      <w:lvlJc w:val="left"/>
      <w:pPr>
        <w:tabs>
          <w:tab w:val="num" w:pos="2302"/>
        </w:tabs>
        <w:ind w:left="2302" w:hanging="360"/>
      </w:pPr>
      <w:rPr>
        <w:rFonts w:hint="default" w:ascii="Wingdings" w:hAnsi="Wingdings"/>
      </w:rPr>
    </w:lvl>
    <w:lvl w:ilvl="3" w:tplc="08090001" w:tentative="1">
      <w:start w:val="1"/>
      <w:numFmt w:val="bullet"/>
      <w:lvlText w:val="·"/>
      <w:lvlJc w:val="left"/>
      <w:pPr>
        <w:tabs>
          <w:tab w:val="num" w:pos="3022"/>
        </w:tabs>
        <w:ind w:left="3022" w:hanging="360"/>
      </w:pPr>
      <w:rPr>
        <w:rFonts w:hint="default" w:ascii="Symbol" w:hAnsi="Symbol"/>
      </w:rPr>
    </w:lvl>
    <w:lvl w:ilvl="4" w:tplc="08090003" w:tentative="1">
      <w:start w:val="1"/>
      <w:numFmt w:val="bullet"/>
      <w:lvlText w:val="o"/>
      <w:lvlJc w:val="left"/>
      <w:pPr>
        <w:tabs>
          <w:tab w:val="num" w:pos="3742"/>
        </w:tabs>
        <w:ind w:left="3742" w:hanging="360"/>
      </w:pPr>
      <w:rPr>
        <w:rFonts w:hint="default" w:ascii="Courier New" w:hAnsi="Courier New" w:cs="Courier New"/>
      </w:rPr>
    </w:lvl>
    <w:lvl w:ilvl="5" w:tplc="08090005" w:tentative="1">
      <w:start w:val="1"/>
      <w:numFmt w:val="bullet"/>
      <w:lvlText w:val="§"/>
      <w:lvlJc w:val="left"/>
      <w:pPr>
        <w:tabs>
          <w:tab w:val="num" w:pos="4462"/>
        </w:tabs>
        <w:ind w:left="4462" w:hanging="360"/>
      </w:pPr>
      <w:rPr>
        <w:rFonts w:hint="default" w:ascii="Wingdings" w:hAnsi="Wingdings"/>
      </w:rPr>
    </w:lvl>
    <w:lvl w:ilvl="6" w:tplc="08090001" w:tentative="1">
      <w:start w:val="1"/>
      <w:numFmt w:val="bullet"/>
      <w:lvlText w:val="·"/>
      <w:lvlJc w:val="left"/>
      <w:pPr>
        <w:tabs>
          <w:tab w:val="num" w:pos="5182"/>
        </w:tabs>
        <w:ind w:left="5182" w:hanging="360"/>
      </w:pPr>
      <w:rPr>
        <w:rFonts w:hint="default" w:ascii="Symbol" w:hAnsi="Symbol"/>
      </w:rPr>
    </w:lvl>
    <w:lvl w:ilvl="7" w:tplc="08090003" w:tentative="1">
      <w:start w:val="1"/>
      <w:numFmt w:val="bullet"/>
      <w:lvlText w:val="o"/>
      <w:lvlJc w:val="left"/>
      <w:pPr>
        <w:tabs>
          <w:tab w:val="num" w:pos="5902"/>
        </w:tabs>
        <w:ind w:left="5902" w:hanging="360"/>
      </w:pPr>
      <w:rPr>
        <w:rFonts w:hint="default" w:ascii="Courier New" w:hAnsi="Courier New" w:cs="Courier New"/>
      </w:rPr>
    </w:lvl>
    <w:lvl w:ilvl="8" w:tplc="08090005" w:tentative="1">
      <w:start w:val="1"/>
      <w:numFmt w:val="bullet"/>
      <w:lvlText w:val="§"/>
      <w:lvlJc w:val="left"/>
      <w:pPr>
        <w:tabs>
          <w:tab w:val="num" w:pos="6622"/>
        </w:tabs>
        <w:ind w:left="6622" w:hanging="360"/>
      </w:pPr>
      <w:rPr>
        <w:rFonts w:hint="default" w:ascii="Wingdings" w:hAnsi="Wingdings"/>
      </w:rPr>
    </w:lvl>
  </w:abstractNum>
  <w:abstractNum w:abstractNumId="5" w15:restartNumberingAfterBreak="0">
    <w:nsid w:val="18577F78"/>
    <w:multiLevelType w:val="hybridMultilevel"/>
    <w:tmpl w:val="5B2E740E"/>
    <w:lvl w:ilvl="0" w:tplc="08090001">
      <w:start w:val="1"/>
      <w:numFmt w:val="bullet"/>
      <w:lvlText w:val=""/>
      <w:lvlJc w:val="left"/>
      <w:pPr>
        <w:ind w:left="11" w:hanging="360"/>
      </w:pPr>
      <w:rPr>
        <w:rFonts w:hint="default" w:ascii="Symbol" w:hAnsi="Symbol"/>
      </w:rPr>
    </w:lvl>
    <w:lvl w:ilvl="1" w:tplc="08090003" w:tentative="1">
      <w:start w:val="1"/>
      <w:numFmt w:val="bullet"/>
      <w:pStyle w:val="Level2Heading"/>
      <w:lvlText w:val="o"/>
      <w:lvlJc w:val="left"/>
      <w:pPr>
        <w:ind w:left="731" w:hanging="360"/>
      </w:pPr>
      <w:rPr>
        <w:rFonts w:hint="default" w:ascii="Courier New" w:hAnsi="Courier New" w:cs="Courier New"/>
      </w:rPr>
    </w:lvl>
    <w:lvl w:ilvl="2" w:tplc="08090005" w:tentative="1">
      <w:start w:val="1"/>
      <w:numFmt w:val="bullet"/>
      <w:pStyle w:val="Level3Heading"/>
      <w:lvlText w:val=""/>
      <w:lvlJc w:val="left"/>
      <w:pPr>
        <w:ind w:left="1451" w:hanging="360"/>
      </w:pPr>
      <w:rPr>
        <w:rFonts w:hint="default" w:ascii="Wingdings" w:hAnsi="Wingdings"/>
      </w:rPr>
    </w:lvl>
    <w:lvl w:ilvl="3" w:tplc="08090001" w:tentative="1">
      <w:start w:val="1"/>
      <w:numFmt w:val="bullet"/>
      <w:lvlText w:val=""/>
      <w:lvlJc w:val="left"/>
      <w:pPr>
        <w:ind w:left="2171" w:hanging="360"/>
      </w:pPr>
      <w:rPr>
        <w:rFonts w:hint="default" w:ascii="Symbol" w:hAnsi="Symbol"/>
      </w:rPr>
    </w:lvl>
    <w:lvl w:ilvl="4" w:tplc="08090003" w:tentative="1">
      <w:start w:val="1"/>
      <w:numFmt w:val="bullet"/>
      <w:lvlText w:val="o"/>
      <w:lvlJc w:val="left"/>
      <w:pPr>
        <w:ind w:left="2891" w:hanging="360"/>
      </w:pPr>
      <w:rPr>
        <w:rFonts w:hint="default" w:ascii="Courier New" w:hAnsi="Courier New" w:cs="Courier New"/>
      </w:rPr>
    </w:lvl>
    <w:lvl w:ilvl="5" w:tplc="08090005" w:tentative="1">
      <w:start w:val="1"/>
      <w:numFmt w:val="bullet"/>
      <w:lvlText w:val=""/>
      <w:lvlJc w:val="left"/>
      <w:pPr>
        <w:ind w:left="3611" w:hanging="360"/>
      </w:pPr>
      <w:rPr>
        <w:rFonts w:hint="default" w:ascii="Wingdings" w:hAnsi="Wingdings"/>
      </w:rPr>
    </w:lvl>
    <w:lvl w:ilvl="6" w:tplc="08090001" w:tentative="1">
      <w:start w:val="1"/>
      <w:numFmt w:val="bullet"/>
      <w:lvlText w:val=""/>
      <w:lvlJc w:val="left"/>
      <w:pPr>
        <w:ind w:left="4331" w:hanging="360"/>
      </w:pPr>
      <w:rPr>
        <w:rFonts w:hint="default" w:ascii="Symbol" w:hAnsi="Symbol"/>
      </w:rPr>
    </w:lvl>
    <w:lvl w:ilvl="7" w:tplc="08090003" w:tentative="1">
      <w:start w:val="1"/>
      <w:numFmt w:val="bullet"/>
      <w:lvlText w:val="o"/>
      <w:lvlJc w:val="left"/>
      <w:pPr>
        <w:ind w:left="5051" w:hanging="360"/>
      </w:pPr>
      <w:rPr>
        <w:rFonts w:hint="default" w:ascii="Courier New" w:hAnsi="Courier New" w:cs="Courier New"/>
      </w:rPr>
    </w:lvl>
    <w:lvl w:ilvl="8" w:tplc="08090005" w:tentative="1">
      <w:start w:val="1"/>
      <w:numFmt w:val="bullet"/>
      <w:lvlText w:val=""/>
      <w:lvlJc w:val="left"/>
      <w:pPr>
        <w:ind w:left="5771" w:hanging="360"/>
      </w:pPr>
      <w:rPr>
        <w:rFonts w:hint="default" w:ascii="Wingdings" w:hAnsi="Wingdings"/>
      </w:rPr>
    </w:lvl>
  </w:abstractNum>
  <w:abstractNum w:abstractNumId="6" w15:restartNumberingAfterBreak="0">
    <w:nsid w:val="2597581A"/>
    <w:multiLevelType w:val="hybridMultilevel"/>
    <w:tmpl w:val="1BBC800C"/>
    <w:lvl w:ilvl="0" w:tplc="7ECA7F4C">
      <w:start w:val="1"/>
      <w:numFmt w:val="bullet"/>
      <w:pStyle w:val="3Bulletedcopypink"/>
      <w:lvlText w:val=""/>
      <w:lvlPicBulletId w:val="0"/>
      <w:lvlJc w:val="left"/>
      <w:pPr>
        <w:ind w:left="53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77D2474"/>
    <w:multiLevelType w:val="hybridMultilevel"/>
    <w:tmpl w:val="CF6CFB20"/>
    <w:lvl w:ilvl="0" w:tplc="08090001">
      <w:start w:val="1"/>
      <w:numFmt w:val="bullet"/>
      <w:lvlText w:val=""/>
      <w:lvlJc w:val="left"/>
      <w:pPr>
        <w:ind w:left="11" w:hanging="360"/>
      </w:pPr>
      <w:rPr>
        <w:rFonts w:hint="default" w:ascii="Symbol" w:hAnsi="Symbol"/>
      </w:rPr>
    </w:lvl>
    <w:lvl w:ilvl="1" w:tplc="08090003">
      <w:start w:val="1"/>
      <w:numFmt w:val="bullet"/>
      <w:lvlText w:val="o"/>
      <w:lvlJc w:val="left"/>
      <w:pPr>
        <w:ind w:left="731" w:hanging="360"/>
      </w:pPr>
      <w:rPr>
        <w:rFonts w:hint="default" w:ascii="Courier New" w:hAnsi="Courier New" w:cs="Courier New"/>
      </w:rPr>
    </w:lvl>
    <w:lvl w:ilvl="2" w:tplc="08090005" w:tentative="1">
      <w:start w:val="1"/>
      <w:numFmt w:val="bullet"/>
      <w:lvlText w:val=""/>
      <w:lvlJc w:val="left"/>
      <w:pPr>
        <w:ind w:left="1451" w:hanging="360"/>
      </w:pPr>
      <w:rPr>
        <w:rFonts w:hint="default" w:ascii="Wingdings" w:hAnsi="Wingdings"/>
      </w:rPr>
    </w:lvl>
    <w:lvl w:ilvl="3" w:tplc="08090001" w:tentative="1">
      <w:start w:val="1"/>
      <w:numFmt w:val="bullet"/>
      <w:lvlText w:val=""/>
      <w:lvlJc w:val="left"/>
      <w:pPr>
        <w:ind w:left="2171" w:hanging="360"/>
      </w:pPr>
      <w:rPr>
        <w:rFonts w:hint="default" w:ascii="Symbol" w:hAnsi="Symbol"/>
      </w:rPr>
    </w:lvl>
    <w:lvl w:ilvl="4" w:tplc="08090003" w:tentative="1">
      <w:start w:val="1"/>
      <w:numFmt w:val="bullet"/>
      <w:lvlText w:val="o"/>
      <w:lvlJc w:val="left"/>
      <w:pPr>
        <w:ind w:left="2891" w:hanging="360"/>
      </w:pPr>
      <w:rPr>
        <w:rFonts w:hint="default" w:ascii="Courier New" w:hAnsi="Courier New" w:cs="Courier New"/>
      </w:rPr>
    </w:lvl>
    <w:lvl w:ilvl="5" w:tplc="08090005" w:tentative="1">
      <w:start w:val="1"/>
      <w:numFmt w:val="bullet"/>
      <w:lvlText w:val=""/>
      <w:lvlJc w:val="left"/>
      <w:pPr>
        <w:ind w:left="3611" w:hanging="360"/>
      </w:pPr>
      <w:rPr>
        <w:rFonts w:hint="default" w:ascii="Wingdings" w:hAnsi="Wingdings"/>
      </w:rPr>
    </w:lvl>
    <w:lvl w:ilvl="6" w:tplc="08090001" w:tentative="1">
      <w:start w:val="1"/>
      <w:numFmt w:val="bullet"/>
      <w:lvlText w:val=""/>
      <w:lvlJc w:val="left"/>
      <w:pPr>
        <w:ind w:left="4331" w:hanging="360"/>
      </w:pPr>
      <w:rPr>
        <w:rFonts w:hint="default" w:ascii="Symbol" w:hAnsi="Symbol"/>
      </w:rPr>
    </w:lvl>
    <w:lvl w:ilvl="7" w:tplc="08090003" w:tentative="1">
      <w:start w:val="1"/>
      <w:numFmt w:val="bullet"/>
      <w:lvlText w:val="o"/>
      <w:lvlJc w:val="left"/>
      <w:pPr>
        <w:ind w:left="5051" w:hanging="360"/>
      </w:pPr>
      <w:rPr>
        <w:rFonts w:hint="default" w:ascii="Courier New" w:hAnsi="Courier New" w:cs="Courier New"/>
      </w:rPr>
    </w:lvl>
    <w:lvl w:ilvl="8" w:tplc="08090005" w:tentative="1">
      <w:start w:val="1"/>
      <w:numFmt w:val="bullet"/>
      <w:lvlText w:val=""/>
      <w:lvlJc w:val="left"/>
      <w:pPr>
        <w:ind w:left="5771" w:hanging="360"/>
      </w:pPr>
      <w:rPr>
        <w:rFonts w:hint="default" w:ascii="Wingdings" w:hAnsi="Wingdings"/>
      </w:rPr>
    </w:lvl>
  </w:abstractNum>
  <w:abstractNum w:abstractNumId="8" w15:restartNumberingAfterBreak="0">
    <w:nsid w:val="27BC0656"/>
    <w:multiLevelType w:val="hybridMultilevel"/>
    <w:tmpl w:val="B9022AA6"/>
    <w:lvl w:ilvl="0" w:tplc="08090001">
      <w:start w:val="1"/>
      <w:numFmt w:val="bullet"/>
      <w:lvlText w:val=""/>
      <w:lvlJc w:val="left"/>
      <w:pPr>
        <w:ind w:left="11" w:hanging="360"/>
      </w:pPr>
      <w:rPr>
        <w:rFonts w:hint="default" w:ascii="Symbol" w:hAnsi="Symbol"/>
      </w:rPr>
    </w:lvl>
    <w:lvl w:ilvl="1" w:tplc="08090003" w:tentative="1">
      <w:start w:val="1"/>
      <w:numFmt w:val="bullet"/>
      <w:lvlText w:val="o"/>
      <w:lvlJc w:val="left"/>
      <w:pPr>
        <w:ind w:left="731" w:hanging="360"/>
      </w:pPr>
      <w:rPr>
        <w:rFonts w:hint="default" w:ascii="Courier New" w:hAnsi="Courier New" w:cs="Courier New"/>
      </w:rPr>
    </w:lvl>
    <w:lvl w:ilvl="2" w:tplc="08090005" w:tentative="1">
      <w:start w:val="1"/>
      <w:numFmt w:val="bullet"/>
      <w:lvlText w:val=""/>
      <w:lvlJc w:val="left"/>
      <w:pPr>
        <w:ind w:left="1451" w:hanging="360"/>
      </w:pPr>
      <w:rPr>
        <w:rFonts w:hint="default" w:ascii="Wingdings" w:hAnsi="Wingdings"/>
      </w:rPr>
    </w:lvl>
    <w:lvl w:ilvl="3" w:tplc="08090001" w:tentative="1">
      <w:start w:val="1"/>
      <w:numFmt w:val="bullet"/>
      <w:lvlText w:val=""/>
      <w:lvlJc w:val="left"/>
      <w:pPr>
        <w:ind w:left="2171" w:hanging="360"/>
      </w:pPr>
      <w:rPr>
        <w:rFonts w:hint="default" w:ascii="Symbol" w:hAnsi="Symbol"/>
      </w:rPr>
    </w:lvl>
    <w:lvl w:ilvl="4" w:tplc="08090003" w:tentative="1">
      <w:start w:val="1"/>
      <w:numFmt w:val="bullet"/>
      <w:lvlText w:val="o"/>
      <w:lvlJc w:val="left"/>
      <w:pPr>
        <w:ind w:left="2891" w:hanging="360"/>
      </w:pPr>
      <w:rPr>
        <w:rFonts w:hint="default" w:ascii="Courier New" w:hAnsi="Courier New" w:cs="Courier New"/>
      </w:rPr>
    </w:lvl>
    <w:lvl w:ilvl="5" w:tplc="08090005" w:tentative="1">
      <w:start w:val="1"/>
      <w:numFmt w:val="bullet"/>
      <w:lvlText w:val=""/>
      <w:lvlJc w:val="left"/>
      <w:pPr>
        <w:ind w:left="3611" w:hanging="360"/>
      </w:pPr>
      <w:rPr>
        <w:rFonts w:hint="default" w:ascii="Wingdings" w:hAnsi="Wingdings"/>
      </w:rPr>
    </w:lvl>
    <w:lvl w:ilvl="6" w:tplc="08090001" w:tentative="1">
      <w:start w:val="1"/>
      <w:numFmt w:val="bullet"/>
      <w:lvlText w:val=""/>
      <w:lvlJc w:val="left"/>
      <w:pPr>
        <w:ind w:left="4331" w:hanging="360"/>
      </w:pPr>
      <w:rPr>
        <w:rFonts w:hint="default" w:ascii="Symbol" w:hAnsi="Symbol"/>
      </w:rPr>
    </w:lvl>
    <w:lvl w:ilvl="7" w:tplc="08090003" w:tentative="1">
      <w:start w:val="1"/>
      <w:numFmt w:val="bullet"/>
      <w:lvlText w:val="o"/>
      <w:lvlJc w:val="left"/>
      <w:pPr>
        <w:ind w:left="5051" w:hanging="360"/>
      </w:pPr>
      <w:rPr>
        <w:rFonts w:hint="default" w:ascii="Courier New" w:hAnsi="Courier New" w:cs="Courier New"/>
      </w:rPr>
    </w:lvl>
    <w:lvl w:ilvl="8" w:tplc="08090005" w:tentative="1">
      <w:start w:val="1"/>
      <w:numFmt w:val="bullet"/>
      <w:lvlText w:val=""/>
      <w:lvlJc w:val="left"/>
      <w:pPr>
        <w:ind w:left="5771" w:hanging="360"/>
      </w:pPr>
      <w:rPr>
        <w:rFonts w:hint="default" w:ascii="Wingdings" w:hAnsi="Wingdings"/>
      </w:rPr>
    </w:lvl>
  </w:abstractNum>
  <w:abstractNum w:abstractNumId="9" w15:restartNumberingAfterBreak="0">
    <w:nsid w:val="2B9F1D90"/>
    <w:multiLevelType w:val="hybridMultilevel"/>
    <w:tmpl w:val="009A8A04"/>
    <w:lvl w:ilvl="0" w:tplc="08090001">
      <w:start w:val="1"/>
      <w:numFmt w:val="bullet"/>
      <w:lvlText w:val=""/>
      <w:lvlJc w:val="left"/>
      <w:pPr>
        <w:ind w:left="75" w:hanging="360"/>
      </w:pPr>
      <w:rPr>
        <w:rFonts w:hint="default" w:ascii="Symbol" w:hAnsi="Symbol"/>
      </w:rPr>
    </w:lvl>
    <w:lvl w:ilvl="1" w:tplc="08090003" w:tentative="1">
      <w:start w:val="1"/>
      <w:numFmt w:val="bullet"/>
      <w:lvlText w:val="o"/>
      <w:lvlJc w:val="left"/>
      <w:pPr>
        <w:ind w:left="795" w:hanging="360"/>
      </w:pPr>
      <w:rPr>
        <w:rFonts w:hint="default" w:ascii="Courier New" w:hAnsi="Courier New" w:cs="Courier New"/>
      </w:rPr>
    </w:lvl>
    <w:lvl w:ilvl="2" w:tplc="08090005" w:tentative="1">
      <w:start w:val="1"/>
      <w:numFmt w:val="bullet"/>
      <w:lvlText w:val=""/>
      <w:lvlJc w:val="left"/>
      <w:pPr>
        <w:ind w:left="1515" w:hanging="360"/>
      </w:pPr>
      <w:rPr>
        <w:rFonts w:hint="default" w:ascii="Wingdings" w:hAnsi="Wingdings"/>
      </w:rPr>
    </w:lvl>
    <w:lvl w:ilvl="3" w:tplc="08090001" w:tentative="1">
      <w:start w:val="1"/>
      <w:numFmt w:val="bullet"/>
      <w:lvlText w:val=""/>
      <w:lvlJc w:val="left"/>
      <w:pPr>
        <w:ind w:left="2235" w:hanging="360"/>
      </w:pPr>
      <w:rPr>
        <w:rFonts w:hint="default" w:ascii="Symbol" w:hAnsi="Symbol"/>
      </w:rPr>
    </w:lvl>
    <w:lvl w:ilvl="4" w:tplc="08090003" w:tentative="1">
      <w:start w:val="1"/>
      <w:numFmt w:val="bullet"/>
      <w:lvlText w:val="o"/>
      <w:lvlJc w:val="left"/>
      <w:pPr>
        <w:ind w:left="2955" w:hanging="360"/>
      </w:pPr>
      <w:rPr>
        <w:rFonts w:hint="default" w:ascii="Courier New" w:hAnsi="Courier New" w:cs="Courier New"/>
      </w:rPr>
    </w:lvl>
    <w:lvl w:ilvl="5" w:tplc="08090005" w:tentative="1">
      <w:start w:val="1"/>
      <w:numFmt w:val="bullet"/>
      <w:lvlText w:val=""/>
      <w:lvlJc w:val="left"/>
      <w:pPr>
        <w:ind w:left="3675" w:hanging="360"/>
      </w:pPr>
      <w:rPr>
        <w:rFonts w:hint="default" w:ascii="Wingdings" w:hAnsi="Wingdings"/>
      </w:rPr>
    </w:lvl>
    <w:lvl w:ilvl="6" w:tplc="08090001" w:tentative="1">
      <w:start w:val="1"/>
      <w:numFmt w:val="bullet"/>
      <w:lvlText w:val=""/>
      <w:lvlJc w:val="left"/>
      <w:pPr>
        <w:ind w:left="4395" w:hanging="360"/>
      </w:pPr>
      <w:rPr>
        <w:rFonts w:hint="default" w:ascii="Symbol" w:hAnsi="Symbol"/>
      </w:rPr>
    </w:lvl>
    <w:lvl w:ilvl="7" w:tplc="08090003" w:tentative="1">
      <w:start w:val="1"/>
      <w:numFmt w:val="bullet"/>
      <w:lvlText w:val="o"/>
      <w:lvlJc w:val="left"/>
      <w:pPr>
        <w:ind w:left="5115" w:hanging="360"/>
      </w:pPr>
      <w:rPr>
        <w:rFonts w:hint="default" w:ascii="Courier New" w:hAnsi="Courier New" w:cs="Courier New"/>
      </w:rPr>
    </w:lvl>
    <w:lvl w:ilvl="8" w:tplc="08090005" w:tentative="1">
      <w:start w:val="1"/>
      <w:numFmt w:val="bullet"/>
      <w:lvlText w:val=""/>
      <w:lvlJc w:val="left"/>
      <w:pPr>
        <w:ind w:left="5835" w:hanging="360"/>
      </w:pPr>
      <w:rPr>
        <w:rFonts w:hint="default" w:ascii="Wingdings" w:hAnsi="Wingdings"/>
      </w:rPr>
    </w:lvl>
  </w:abstractNum>
  <w:abstractNum w:abstractNumId="10" w15:restartNumberingAfterBreak="0">
    <w:nsid w:val="36E827D0"/>
    <w:multiLevelType w:val="hybridMultilevel"/>
    <w:tmpl w:val="2932C682"/>
    <w:lvl w:ilvl="0" w:tplc="08090001">
      <w:start w:val="1"/>
      <w:numFmt w:val="bullet"/>
      <w:lvlText w:val=""/>
      <w:lvlJc w:val="left"/>
      <w:pPr>
        <w:ind w:left="11" w:hanging="360"/>
      </w:pPr>
      <w:rPr>
        <w:rFonts w:hint="default" w:ascii="Symbol" w:hAnsi="Symbol"/>
      </w:rPr>
    </w:lvl>
    <w:lvl w:ilvl="1" w:tplc="08090003" w:tentative="1">
      <w:start w:val="1"/>
      <w:numFmt w:val="bullet"/>
      <w:lvlText w:val="o"/>
      <w:lvlJc w:val="left"/>
      <w:pPr>
        <w:ind w:left="731" w:hanging="360"/>
      </w:pPr>
      <w:rPr>
        <w:rFonts w:hint="default" w:ascii="Courier New" w:hAnsi="Courier New" w:cs="Courier New"/>
      </w:rPr>
    </w:lvl>
    <w:lvl w:ilvl="2" w:tplc="08090005" w:tentative="1">
      <w:start w:val="1"/>
      <w:numFmt w:val="bullet"/>
      <w:lvlText w:val=""/>
      <w:lvlJc w:val="left"/>
      <w:pPr>
        <w:ind w:left="1451" w:hanging="360"/>
      </w:pPr>
      <w:rPr>
        <w:rFonts w:hint="default" w:ascii="Wingdings" w:hAnsi="Wingdings"/>
      </w:rPr>
    </w:lvl>
    <w:lvl w:ilvl="3" w:tplc="08090001" w:tentative="1">
      <w:start w:val="1"/>
      <w:numFmt w:val="bullet"/>
      <w:lvlText w:val=""/>
      <w:lvlJc w:val="left"/>
      <w:pPr>
        <w:ind w:left="2171" w:hanging="360"/>
      </w:pPr>
      <w:rPr>
        <w:rFonts w:hint="default" w:ascii="Symbol" w:hAnsi="Symbol"/>
      </w:rPr>
    </w:lvl>
    <w:lvl w:ilvl="4" w:tplc="08090003" w:tentative="1">
      <w:start w:val="1"/>
      <w:numFmt w:val="bullet"/>
      <w:lvlText w:val="o"/>
      <w:lvlJc w:val="left"/>
      <w:pPr>
        <w:ind w:left="2891" w:hanging="360"/>
      </w:pPr>
      <w:rPr>
        <w:rFonts w:hint="default" w:ascii="Courier New" w:hAnsi="Courier New" w:cs="Courier New"/>
      </w:rPr>
    </w:lvl>
    <w:lvl w:ilvl="5" w:tplc="08090005" w:tentative="1">
      <w:start w:val="1"/>
      <w:numFmt w:val="bullet"/>
      <w:lvlText w:val=""/>
      <w:lvlJc w:val="left"/>
      <w:pPr>
        <w:ind w:left="3611" w:hanging="360"/>
      </w:pPr>
      <w:rPr>
        <w:rFonts w:hint="default" w:ascii="Wingdings" w:hAnsi="Wingdings"/>
      </w:rPr>
    </w:lvl>
    <w:lvl w:ilvl="6" w:tplc="08090001" w:tentative="1">
      <w:start w:val="1"/>
      <w:numFmt w:val="bullet"/>
      <w:lvlText w:val=""/>
      <w:lvlJc w:val="left"/>
      <w:pPr>
        <w:ind w:left="4331" w:hanging="360"/>
      </w:pPr>
      <w:rPr>
        <w:rFonts w:hint="default" w:ascii="Symbol" w:hAnsi="Symbol"/>
      </w:rPr>
    </w:lvl>
    <w:lvl w:ilvl="7" w:tplc="08090003" w:tentative="1">
      <w:start w:val="1"/>
      <w:numFmt w:val="bullet"/>
      <w:lvlText w:val="o"/>
      <w:lvlJc w:val="left"/>
      <w:pPr>
        <w:ind w:left="5051" w:hanging="360"/>
      </w:pPr>
      <w:rPr>
        <w:rFonts w:hint="default" w:ascii="Courier New" w:hAnsi="Courier New" w:cs="Courier New"/>
      </w:rPr>
    </w:lvl>
    <w:lvl w:ilvl="8" w:tplc="08090005" w:tentative="1">
      <w:start w:val="1"/>
      <w:numFmt w:val="bullet"/>
      <w:lvlText w:val=""/>
      <w:lvlJc w:val="left"/>
      <w:pPr>
        <w:ind w:left="5771" w:hanging="360"/>
      </w:pPr>
      <w:rPr>
        <w:rFonts w:hint="default" w:ascii="Wingdings" w:hAnsi="Wingdings"/>
      </w:rPr>
    </w:lvl>
  </w:abstractNum>
  <w:abstractNum w:abstractNumId="11" w15:restartNumberingAfterBreak="0">
    <w:nsid w:val="37F908E9"/>
    <w:multiLevelType w:val="hybridMultilevel"/>
    <w:tmpl w:val="E3467E82"/>
    <w:lvl w:ilvl="0" w:tplc="08090001">
      <w:start w:val="1"/>
      <w:numFmt w:val="bullet"/>
      <w:lvlText w:val=""/>
      <w:lvlJc w:val="left"/>
      <w:pPr>
        <w:ind w:left="11" w:hanging="360"/>
      </w:pPr>
      <w:rPr>
        <w:rFonts w:hint="default" w:ascii="Symbol" w:hAnsi="Symbol"/>
      </w:rPr>
    </w:lvl>
    <w:lvl w:ilvl="1" w:tplc="08090003" w:tentative="1">
      <w:start w:val="1"/>
      <w:numFmt w:val="bullet"/>
      <w:lvlText w:val="o"/>
      <w:lvlJc w:val="left"/>
      <w:pPr>
        <w:ind w:left="731" w:hanging="360"/>
      </w:pPr>
      <w:rPr>
        <w:rFonts w:hint="default" w:ascii="Courier New" w:hAnsi="Courier New" w:cs="Courier New"/>
      </w:rPr>
    </w:lvl>
    <w:lvl w:ilvl="2" w:tplc="08090005" w:tentative="1">
      <w:start w:val="1"/>
      <w:numFmt w:val="bullet"/>
      <w:lvlText w:val=""/>
      <w:lvlJc w:val="left"/>
      <w:pPr>
        <w:ind w:left="1451" w:hanging="360"/>
      </w:pPr>
      <w:rPr>
        <w:rFonts w:hint="default" w:ascii="Wingdings" w:hAnsi="Wingdings"/>
      </w:rPr>
    </w:lvl>
    <w:lvl w:ilvl="3" w:tplc="08090001" w:tentative="1">
      <w:start w:val="1"/>
      <w:numFmt w:val="bullet"/>
      <w:lvlText w:val=""/>
      <w:lvlJc w:val="left"/>
      <w:pPr>
        <w:ind w:left="2171" w:hanging="360"/>
      </w:pPr>
      <w:rPr>
        <w:rFonts w:hint="default" w:ascii="Symbol" w:hAnsi="Symbol"/>
      </w:rPr>
    </w:lvl>
    <w:lvl w:ilvl="4" w:tplc="08090003" w:tentative="1">
      <w:start w:val="1"/>
      <w:numFmt w:val="bullet"/>
      <w:lvlText w:val="o"/>
      <w:lvlJc w:val="left"/>
      <w:pPr>
        <w:ind w:left="2891" w:hanging="360"/>
      </w:pPr>
      <w:rPr>
        <w:rFonts w:hint="default" w:ascii="Courier New" w:hAnsi="Courier New" w:cs="Courier New"/>
      </w:rPr>
    </w:lvl>
    <w:lvl w:ilvl="5" w:tplc="08090005" w:tentative="1">
      <w:start w:val="1"/>
      <w:numFmt w:val="bullet"/>
      <w:lvlText w:val=""/>
      <w:lvlJc w:val="left"/>
      <w:pPr>
        <w:ind w:left="3611" w:hanging="360"/>
      </w:pPr>
      <w:rPr>
        <w:rFonts w:hint="default" w:ascii="Wingdings" w:hAnsi="Wingdings"/>
      </w:rPr>
    </w:lvl>
    <w:lvl w:ilvl="6" w:tplc="08090001" w:tentative="1">
      <w:start w:val="1"/>
      <w:numFmt w:val="bullet"/>
      <w:lvlText w:val=""/>
      <w:lvlJc w:val="left"/>
      <w:pPr>
        <w:ind w:left="4331" w:hanging="360"/>
      </w:pPr>
      <w:rPr>
        <w:rFonts w:hint="default" w:ascii="Symbol" w:hAnsi="Symbol"/>
      </w:rPr>
    </w:lvl>
    <w:lvl w:ilvl="7" w:tplc="08090003" w:tentative="1">
      <w:start w:val="1"/>
      <w:numFmt w:val="bullet"/>
      <w:lvlText w:val="o"/>
      <w:lvlJc w:val="left"/>
      <w:pPr>
        <w:ind w:left="5051" w:hanging="360"/>
      </w:pPr>
      <w:rPr>
        <w:rFonts w:hint="default" w:ascii="Courier New" w:hAnsi="Courier New" w:cs="Courier New"/>
      </w:rPr>
    </w:lvl>
    <w:lvl w:ilvl="8" w:tplc="08090005" w:tentative="1">
      <w:start w:val="1"/>
      <w:numFmt w:val="bullet"/>
      <w:lvlText w:val=""/>
      <w:lvlJc w:val="left"/>
      <w:pPr>
        <w:ind w:left="5771" w:hanging="360"/>
      </w:pPr>
      <w:rPr>
        <w:rFonts w:hint="default" w:ascii="Wingdings" w:hAnsi="Wingdings"/>
      </w:rPr>
    </w:lvl>
  </w:abstractNum>
  <w:abstractNum w:abstractNumId="12" w15:restartNumberingAfterBreak="0">
    <w:nsid w:val="40071AFA"/>
    <w:multiLevelType w:val="hybridMultilevel"/>
    <w:tmpl w:val="9B048FFA"/>
    <w:lvl w:ilvl="0" w:tplc="08090001">
      <w:start w:val="1"/>
      <w:numFmt w:val="bullet"/>
      <w:lvlText w:val=""/>
      <w:lvlJc w:val="left"/>
      <w:pPr>
        <w:ind w:left="11" w:hanging="360"/>
      </w:pPr>
      <w:rPr>
        <w:rFonts w:hint="default" w:ascii="Symbol" w:hAnsi="Symbol"/>
      </w:rPr>
    </w:lvl>
    <w:lvl w:ilvl="1" w:tplc="08090003">
      <w:start w:val="1"/>
      <w:numFmt w:val="bullet"/>
      <w:lvlText w:val="o"/>
      <w:lvlJc w:val="left"/>
      <w:pPr>
        <w:ind w:left="731" w:hanging="360"/>
      </w:pPr>
      <w:rPr>
        <w:rFonts w:hint="default" w:ascii="Courier New" w:hAnsi="Courier New" w:cs="Courier New"/>
      </w:rPr>
    </w:lvl>
    <w:lvl w:ilvl="2" w:tplc="08090005" w:tentative="1">
      <w:start w:val="1"/>
      <w:numFmt w:val="bullet"/>
      <w:lvlText w:val=""/>
      <w:lvlJc w:val="left"/>
      <w:pPr>
        <w:ind w:left="1451" w:hanging="360"/>
      </w:pPr>
      <w:rPr>
        <w:rFonts w:hint="default" w:ascii="Wingdings" w:hAnsi="Wingdings"/>
      </w:rPr>
    </w:lvl>
    <w:lvl w:ilvl="3" w:tplc="08090001" w:tentative="1">
      <w:start w:val="1"/>
      <w:numFmt w:val="bullet"/>
      <w:lvlText w:val=""/>
      <w:lvlJc w:val="left"/>
      <w:pPr>
        <w:ind w:left="2171" w:hanging="360"/>
      </w:pPr>
      <w:rPr>
        <w:rFonts w:hint="default" w:ascii="Symbol" w:hAnsi="Symbol"/>
      </w:rPr>
    </w:lvl>
    <w:lvl w:ilvl="4" w:tplc="08090003" w:tentative="1">
      <w:start w:val="1"/>
      <w:numFmt w:val="bullet"/>
      <w:lvlText w:val="o"/>
      <w:lvlJc w:val="left"/>
      <w:pPr>
        <w:ind w:left="2891" w:hanging="360"/>
      </w:pPr>
      <w:rPr>
        <w:rFonts w:hint="default" w:ascii="Courier New" w:hAnsi="Courier New" w:cs="Courier New"/>
      </w:rPr>
    </w:lvl>
    <w:lvl w:ilvl="5" w:tplc="08090005" w:tentative="1">
      <w:start w:val="1"/>
      <w:numFmt w:val="bullet"/>
      <w:lvlText w:val=""/>
      <w:lvlJc w:val="left"/>
      <w:pPr>
        <w:ind w:left="3611" w:hanging="360"/>
      </w:pPr>
      <w:rPr>
        <w:rFonts w:hint="default" w:ascii="Wingdings" w:hAnsi="Wingdings"/>
      </w:rPr>
    </w:lvl>
    <w:lvl w:ilvl="6" w:tplc="08090001" w:tentative="1">
      <w:start w:val="1"/>
      <w:numFmt w:val="bullet"/>
      <w:lvlText w:val=""/>
      <w:lvlJc w:val="left"/>
      <w:pPr>
        <w:ind w:left="4331" w:hanging="360"/>
      </w:pPr>
      <w:rPr>
        <w:rFonts w:hint="default" w:ascii="Symbol" w:hAnsi="Symbol"/>
      </w:rPr>
    </w:lvl>
    <w:lvl w:ilvl="7" w:tplc="08090003" w:tentative="1">
      <w:start w:val="1"/>
      <w:numFmt w:val="bullet"/>
      <w:lvlText w:val="o"/>
      <w:lvlJc w:val="left"/>
      <w:pPr>
        <w:ind w:left="5051" w:hanging="360"/>
      </w:pPr>
      <w:rPr>
        <w:rFonts w:hint="default" w:ascii="Courier New" w:hAnsi="Courier New" w:cs="Courier New"/>
      </w:rPr>
    </w:lvl>
    <w:lvl w:ilvl="8" w:tplc="08090005" w:tentative="1">
      <w:start w:val="1"/>
      <w:numFmt w:val="bullet"/>
      <w:lvlText w:val=""/>
      <w:lvlJc w:val="left"/>
      <w:pPr>
        <w:ind w:left="5771" w:hanging="360"/>
      </w:pPr>
      <w:rPr>
        <w:rFonts w:hint="default" w:ascii="Wingdings" w:hAnsi="Wingdings"/>
      </w:rPr>
    </w:lvl>
  </w:abstractNum>
  <w:abstractNum w:abstractNumId="13" w15:restartNumberingAfterBreak="0">
    <w:nsid w:val="411E581B"/>
    <w:multiLevelType w:val="hybridMultilevel"/>
    <w:tmpl w:val="D39C8FE4"/>
    <w:lvl w:ilvl="0" w:tplc="08090001">
      <w:start w:val="1"/>
      <w:numFmt w:val="bullet"/>
      <w:lvlText w:val=""/>
      <w:lvlJc w:val="left"/>
      <w:pPr>
        <w:ind w:left="11" w:hanging="360"/>
      </w:pPr>
      <w:rPr>
        <w:rFonts w:hint="default" w:ascii="Symbol" w:hAnsi="Symbol"/>
      </w:rPr>
    </w:lvl>
    <w:lvl w:ilvl="1" w:tplc="08090003">
      <w:start w:val="1"/>
      <w:numFmt w:val="bullet"/>
      <w:lvlText w:val="o"/>
      <w:lvlJc w:val="left"/>
      <w:pPr>
        <w:ind w:left="731" w:hanging="360"/>
      </w:pPr>
      <w:rPr>
        <w:rFonts w:hint="default" w:ascii="Courier New" w:hAnsi="Courier New" w:cs="Courier New"/>
      </w:rPr>
    </w:lvl>
    <w:lvl w:ilvl="2" w:tplc="08090005" w:tentative="1">
      <w:start w:val="1"/>
      <w:numFmt w:val="bullet"/>
      <w:lvlText w:val=""/>
      <w:lvlJc w:val="left"/>
      <w:pPr>
        <w:ind w:left="1451" w:hanging="360"/>
      </w:pPr>
      <w:rPr>
        <w:rFonts w:hint="default" w:ascii="Wingdings" w:hAnsi="Wingdings"/>
      </w:rPr>
    </w:lvl>
    <w:lvl w:ilvl="3" w:tplc="08090001" w:tentative="1">
      <w:start w:val="1"/>
      <w:numFmt w:val="bullet"/>
      <w:lvlText w:val=""/>
      <w:lvlJc w:val="left"/>
      <w:pPr>
        <w:ind w:left="2171" w:hanging="360"/>
      </w:pPr>
      <w:rPr>
        <w:rFonts w:hint="default" w:ascii="Symbol" w:hAnsi="Symbol"/>
      </w:rPr>
    </w:lvl>
    <w:lvl w:ilvl="4" w:tplc="08090003" w:tentative="1">
      <w:start w:val="1"/>
      <w:numFmt w:val="bullet"/>
      <w:lvlText w:val="o"/>
      <w:lvlJc w:val="left"/>
      <w:pPr>
        <w:ind w:left="2891" w:hanging="360"/>
      </w:pPr>
      <w:rPr>
        <w:rFonts w:hint="default" w:ascii="Courier New" w:hAnsi="Courier New" w:cs="Courier New"/>
      </w:rPr>
    </w:lvl>
    <w:lvl w:ilvl="5" w:tplc="08090005" w:tentative="1">
      <w:start w:val="1"/>
      <w:numFmt w:val="bullet"/>
      <w:lvlText w:val=""/>
      <w:lvlJc w:val="left"/>
      <w:pPr>
        <w:ind w:left="3611" w:hanging="360"/>
      </w:pPr>
      <w:rPr>
        <w:rFonts w:hint="default" w:ascii="Wingdings" w:hAnsi="Wingdings"/>
      </w:rPr>
    </w:lvl>
    <w:lvl w:ilvl="6" w:tplc="08090001" w:tentative="1">
      <w:start w:val="1"/>
      <w:numFmt w:val="bullet"/>
      <w:lvlText w:val=""/>
      <w:lvlJc w:val="left"/>
      <w:pPr>
        <w:ind w:left="4331" w:hanging="360"/>
      </w:pPr>
      <w:rPr>
        <w:rFonts w:hint="default" w:ascii="Symbol" w:hAnsi="Symbol"/>
      </w:rPr>
    </w:lvl>
    <w:lvl w:ilvl="7" w:tplc="08090003" w:tentative="1">
      <w:start w:val="1"/>
      <w:numFmt w:val="bullet"/>
      <w:lvlText w:val="o"/>
      <w:lvlJc w:val="left"/>
      <w:pPr>
        <w:ind w:left="5051" w:hanging="360"/>
      </w:pPr>
      <w:rPr>
        <w:rFonts w:hint="default" w:ascii="Courier New" w:hAnsi="Courier New" w:cs="Courier New"/>
      </w:rPr>
    </w:lvl>
    <w:lvl w:ilvl="8" w:tplc="08090005" w:tentative="1">
      <w:start w:val="1"/>
      <w:numFmt w:val="bullet"/>
      <w:lvlText w:val=""/>
      <w:lvlJc w:val="left"/>
      <w:pPr>
        <w:ind w:left="5771" w:hanging="360"/>
      </w:pPr>
      <w:rPr>
        <w:rFonts w:hint="default" w:ascii="Wingdings" w:hAnsi="Wingdings"/>
      </w:rPr>
    </w:lvl>
  </w:abstractNum>
  <w:abstractNum w:abstractNumId="14" w15:restartNumberingAfterBreak="0">
    <w:nsid w:val="49057D61"/>
    <w:multiLevelType w:val="hybridMultilevel"/>
    <w:tmpl w:val="66F2E7EC"/>
    <w:lvl w:ilvl="0" w:tplc="10000001">
      <w:start w:val="1"/>
      <w:numFmt w:val="bullet"/>
      <w:lvlText w:val=""/>
      <w:lvlJc w:val="left"/>
      <w:pPr>
        <w:ind w:left="360" w:hanging="360"/>
      </w:pPr>
      <w:rPr>
        <w:rFonts w:hint="default" w:ascii="Symbol" w:hAnsi="Symbol"/>
      </w:rPr>
    </w:lvl>
    <w:lvl w:ilvl="1" w:tplc="10000003" w:tentative="1">
      <w:start w:val="1"/>
      <w:numFmt w:val="bullet"/>
      <w:lvlText w:val="o"/>
      <w:lvlJc w:val="left"/>
      <w:pPr>
        <w:ind w:left="1080" w:hanging="360"/>
      </w:pPr>
      <w:rPr>
        <w:rFonts w:hint="default" w:ascii="Courier New" w:hAnsi="Courier New" w:cs="Courier New"/>
      </w:rPr>
    </w:lvl>
    <w:lvl w:ilvl="2" w:tplc="10000005" w:tentative="1">
      <w:start w:val="1"/>
      <w:numFmt w:val="bullet"/>
      <w:lvlText w:val=""/>
      <w:lvlJc w:val="left"/>
      <w:pPr>
        <w:ind w:left="1800" w:hanging="360"/>
      </w:pPr>
      <w:rPr>
        <w:rFonts w:hint="default" w:ascii="Wingdings" w:hAnsi="Wingdings"/>
      </w:rPr>
    </w:lvl>
    <w:lvl w:ilvl="3" w:tplc="10000001" w:tentative="1">
      <w:start w:val="1"/>
      <w:numFmt w:val="bullet"/>
      <w:lvlText w:val=""/>
      <w:lvlJc w:val="left"/>
      <w:pPr>
        <w:ind w:left="2520" w:hanging="360"/>
      </w:pPr>
      <w:rPr>
        <w:rFonts w:hint="default" w:ascii="Symbol" w:hAnsi="Symbol"/>
      </w:rPr>
    </w:lvl>
    <w:lvl w:ilvl="4" w:tplc="10000003" w:tentative="1">
      <w:start w:val="1"/>
      <w:numFmt w:val="bullet"/>
      <w:lvlText w:val="o"/>
      <w:lvlJc w:val="left"/>
      <w:pPr>
        <w:ind w:left="3240" w:hanging="360"/>
      </w:pPr>
      <w:rPr>
        <w:rFonts w:hint="default" w:ascii="Courier New" w:hAnsi="Courier New" w:cs="Courier New"/>
      </w:rPr>
    </w:lvl>
    <w:lvl w:ilvl="5" w:tplc="10000005" w:tentative="1">
      <w:start w:val="1"/>
      <w:numFmt w:val="bullet"/>
      <w:lvlText w:val=""/>
      <w:lvlJc w:val="left"/>
      <w:pPr>
        <w:ind w:left="3960" w:hanging="360"/>
      </w:pPr>
      <w:rPr>
        <w:rFonts w:hint="default" w:ascii="Wingdings" w:hAnsi="Wingdings"/>
      </w:rPr>
    </w:lvl>
    <w:lvl w:ilvl="6" w:tplc="10000001" w:tentative="1">
      <w:start w:val="1"/>
      <w:numFmt w:val="bullet"/>
      <w:lvlText w:val=""/>
      <w:lvlJc w:val="left"/>
      <w:pPr>
        <w:ind w:left="4680" w:hanging="360"/>
      </w:pPr>
      <w:rPr>
        <w:rFonts w:hint="default" w:ascii="Symbol" w:hAnsi="Symbol"/>
      </w:rPr>
    </w:lvl>
    <w:lvl w:ilvl="7" w:tplc="10000003" w:tentative="1">
      <w:start w:val="1"/>
      <w:numFmt w:val="bullet"/>
      <w:lvlText w:val="o"/>
      <w:lvlJc w:val="left"/>
      <w:pPr>
        <w:ind w:left="5400" w:hanging="360"/>
      </w:pPr>
      <w:rPr>
        <w:rFonts w:hint="default" w:ascii="Courier New" w:hAnsi="Courier New" w:cs="Courier New"/>
      </w:rPr>
    </w:lvl>
    <w:lvl w:ilvl="8" w:tplc="10000005" w:tentative="1">
      <w:start w:val="1"/>
      <w:numFmt w:val="bullet"/>
      <w:lvlText w:val=""/>
      <w:lvlJc w:val="left"/>
      <w:pPr>
        <w:ind w:left="6120" w:hanging="360"/>
      </w:pPr>
      <w:rPr>
        <w:rFonts w:hint="default" w:ascii="Wingdings" w:hAnsi="Wingdings"/>
      </w:rPr>
    </w:lvl>
  </w:abstractNum>
  <w:abstractNum w:abstractNumId="15" w15:restartNumberingAfterBreak="0">
    <w:nsid w:val="4FE96183"/>
    <w:multiLevelType w:val="hybridMultilevel"/>
    <w:tmpl w:val="785AB156"/>
    <w:lvl w:ilvl="0" w:tplc="E0E2E0F4">
      <w:start w:val="1"/>
      <w:numFmt w:val="bullet"/>
      <w:pStyle w:val="7Tablebodybulleted"/>
      <w:lvlText w:val=""/>
      <w:lvlJc w:val="left"/>
      <w:pPr>
        <w:ind w:left="340" w:hanging="17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92B1D12"/>
    <w:multiLevelType w:val="hybridMultilevel"/>
    <w:tmpl w:val="DD0CCEF8"/>
    <w:lvl w:ilvl="0" w:tplc="08090001">
      <w:start w:val="1"/>
      <w:numFmt w:val="bullet"/>
      <w:lvlText w:val=""/>
      <w:lvlJc w:val="left"/>
      <w:pPr>
        <w:ind w:left="11" w:hanging="360"/>
      </w:pPr>
      <w:rPr>
        <w:rFonts w:hint="default" w:ascii="Symbol" w:hAnsi="Symbol"/>
      </w:rPr>
    </w:lvl>
    <w:lvl w:ilvl="1" w:tplc="08090003" w:tentative="1">
      <w:start w:val="1"/>
      <w:numFmt w:val="bullet"/>
      <w:lvlText w:val="o"/>
      <w:lvlJc w:val="left"/>
      <w:pPr>
        <w:ind w:left="731" w:hanging="360"/>
      </w:pPr>
      <w:rPr>
        <w:rFonts w:hint="default" w:ascii="Courier New" w:hAnsi="Courier New" w:cs="Courier New"/>
      </w:rPr>
    </w:lvl>
    <w:lvl w:ilvl="2" w:tplc="08090005" w:tentative="1">
      <w:start w:val="1"/>
      <w:numFmt w:val="bullet"/>
      <w:lvlText w:val=""/>
      <w:lvlJc w:val="left"/>
      <w:pPr>
        <w:ind w:left="1451" w:hanging="360"/>
      </w:pPr>
      <w:rPr>
        <w:rFonts w:hint="default" w:ascii="Wingdings" w:hAnsi="Wingdings"/>
      </w:rPr>
    </w:lvl>
    <w:lvl w:ilvl="3" w:tplc="08090001" w:tentative="1">
      <w:start w:val="1"/>
      <w:numFmt w:val="bullet"/>
      <w:lvlText w:val=""/>
      <w:lvlJc w:val="left"/>
      <w:pPr>
        <w:ind w:left="2171" w:hanging="360"/>
      </w:pPr>
      <w:rPr>
        <w:rFonts w:hint="default" w:ascii="Symbol" w:hAnsi="Symbol"/>
      </w:rPr>
    </w:lvl>
    <w:lvl w:ilvl="4" w:tplc="08090003" w:tentative="1">
      <w:start w:val="1"/>
      <w:numFmt w:val="bullet"/>
      <w:lvlText w:val="o"/>
      <w:lvlJc w:val="left"/>
      <w:pPr>
        <w:ind w:left="2891" w:hanging="360"/>
      </w:pPr>
      <w:rPr>
        <w:rFonts w:hint="default" w:ascii="Courier New" w:hAnsi="Courier New" w:cs="Courier New"/>
      </w:rPr>
    </w:lvl>
    <w:lvl w:ilvl="5" w:tplc="08090005" w:tentative="1">
      <w:start w:val="1"/>
      <w:numFmt w:val="bullet"/>
      <w:lvlText w:val=""/>
      <w:lvlJc w:val="left"/>
      <w:pPr>
        <w:ind w:left="3611" w:hanging="360"/>
      </w:pPr>
      <w:rPr>
        <w:rFonts w:hint="default" w:ascii="Wingdings" w:hAnsi="Wingdings"/>
      </w:rPr>
    </w:lvl>
    <w:lvl w:ilvl="6" w:tplc="08090001" w:tentative="1">
      <w:start w:val="1"/>
      <w:numFmt w:val="bullet"/>
      <w:lvlText w:val=""/>
      <w:lvlJc w:val="left"/>
      <w:pPr>
        <w:ind w:left="4331" w:hanging="360"/>
      </w:pPr>
      <w:rPr>
        <w:rFonts w:hint="default" w:ascii="Symbol" w:hAnsi="Symbol"/>
      </w:rPr>
    </w:lvl>
    <w:lvl w:ilvl="7" w:tplc="08090003" w:tentative="1">
      <w:start w:val="1"/>
      <w:numFmt w:val="bullet"/>
      <w:lvlText w:val="o"/>
      <w:lvlJc w:val="left"/>
      <w:pPr>
        <w:ind w:left="5051" w:hanging="360"/>
      </w:pPr>
      <w:rPr>
        <w:rFonts w:hint="default" w:ascii="Courier New" w:hAnsi="Courier New" w:cs="Courier New"/>
      </w:rPr>
    </w:lvl>
    <w:lvl w:ilvl="8" w:tplc="08090005" w:tentative="1">
      <w:start w:val="1"/>
      <w:numFmt w:val="bullet"/>
      <w:lvlText w:val=""/>
      <w:lvlJc w:val="left"/>
      <w:pPr>
        <w:ind w:left="5771" w:hanging="360"/>
      </w:pPr>
      <w:rPr>
        <w:rFonts w:hint="default" w:ascii="Wingdings" w:hAnsi="Wingdings"/>
      </w:rPr>
    </w:lvl>
  </w:abstractNum>
  <w:abstractNum w:abstractNumId="17" w15:restartNumberingAfterBreak="0">
    <w:nsid w:val="5E047A24"/>
    <w:multiLevelType w:val="multilevel"/>
    <w:tmpl w:val="05D62750"/>
    <w:name w:val="Level 1 number"/>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hint="default" w:ascii="Calibri" w:hAnsi="Calibri"/>
        <w:b w:val="0"/>
        <w:i w:val="0"/>
        <w:caps w:val="0"/>
        <w:sz w:val="22"/>
        <w:szCs w:val="22"/>
      </w:rPr>
    </w:lvl>
    <w:lvl w:ilvl="2">
      <w:start w:val="1"/>
      <w:numFmt w:val="decimal"/>
      <w:pStyle w:val="Level3Number"/>
      <w:lvlText w:val="%1.%2.%3"/>
      <w:lvlJc w:val="left"/>
      <w:pPr>
        <w:tabs>
          <w:tab w:val="num" w:pos="1440"/>
        </w:tabs>
        <w:ind w:left="1440" w:hanging="720"/>
      </w:pPr>
      <w:rPr>
        <w:rFonts w:hint="default" w:ascii="Calibri" w:hAnsi="Calibri"/>
        <w:b w:val="0"/>
        <w:i w:val="0"/>
        <w:sz w:val="22"/>
        <w:szCs w:val="22"/>
      </w:rPr>
    </w:lvl>
    <w:lvl w:ilvl="3">
      <w:start w:val="1"/>
      <w:numFmt w:val="lowerLetter"/>
      <w:pStyle w:val="Level4Number"/>
      <w:lvlText w:val="(%4)"/>
      <w:lvlJc w:val="left"/>
      <w:pPr>
        <w:tabs>
          <w:tab w:val="num" w:pos="2160"/>
        </w:tabs>
        <w:ind w:left="2160" w:hanging="720"/>
      </w:pPr>
      <w:rPr>
        <w:rFonts w:hint="default" w:ascii="Calibri" w:hAnsi="Calibri"/>
        <w:b w:val="0"/>
        <w:i w:val="0"/>
        <w:sz w:val="22"/>
        <w:szCs w:val="22"/>
      </w:rPr>
    </w:lvl>
    <w:lvl w:ilvl="4">
      <w:start w:val="1"/>
      <w:numFmt w:val="lowerRoman"/>
      <w:pStyle w:val="Level5Number"/>
      <w:lvlText w:val="(%5)"/>
      <w:lvlJc w:val="left"/>
      <w:pPr>
        <w:tabs>
          <w:tab w:val="num" w:pos="2880"/>
        </w:tabs>
        <w:ind w:left="2880" w:hanging="720"/>
      </w:pPr>
      <w:rPr>
        <w:rFonts w:hint="default" w:ascii="Calibri" w:hAnsi="Calibri"/>
        <w:b w:val="0"/>
        <w:i w:val="0"/>
        <w:sz w:val="22"/>
        <w:szCs w:val="22"/>
      </w:rPr>
    </w:lvl>
    <w:lvl w:ilvl="5">
      <w:start w:val="1"/>
      <w:numFmt w:val="upperLetter"/>
      <w:pStyle w:val="Level6Number"/>
      <w:lvlText w:val="(%6)"/>
      <w:lvlJc w:val="left"/>
      <w:pPr>
        <w:tabs>
          <w:tab w:val="num" w:pos="3600"/>
        </w:tabs>
        <w:ind w:left="3600" w:hanging="720"/>
      </w:pPr>
      <w:rPr>
        <w:rFonts w:hint="default" w:ascii="Calibri" w:hAnsi="Calibri"/>
        <w:b w:val="0"/>
        <w:i w:val="0"/>
        <w:sz w:val="22"/>
      </w:rPr>
    </w:lvl>
    <w:lvl w:ilvl="6">
      <w:start w:val="1"/>
      <w:numFmt w:val="decimal"/>
      <w:pStyle w:val="Level7Number"/>
      <w:lvlText w:val="(%7)"/>
      <w:lvlJc w:val="left"/>
      <w:pPr>
        <w:tabs>
          <w:tab w:val="num" w:pos="4320"/>
        </w:tabs>
        <w:ind w:left="4320" w:hanging="720"/>
      </w:pPr>
      <w:rPr>
        <w:rFonts w:hint="default" w:ascii="Calibri" w:hAnsi="Calibri"/>
        <w:b w:val="0"/>
        <w:sz w:val="22"/>
      </w:rPr>
    </w:lvl>
    <w:lvl w:ilvl="7">
      <w:start w:val="1"/>
      <w:numFmt w:val="lowerLetter"/>
      <w:pStyle w:val="Level8Number"/>
      <w:lvlText w:val="%8)"/>
      <w:lvlJc w:val="left"/>
      <w:pPr>
        <w:tabs>
          <w:tab w:val="num" w:pos="5040"/>
        </w:tabs>
        <w:ind w:left="5040" w:hanging="720"/>
      </w:pPr>
      <w:rPr>
        <w:rFonts w:hint="default" w:ascii="Calibri" w:hAnsi="Calibri"/>
        <w:b w:val="0"/>
        <w:i w:val="0"/>
        <w:sz w:val="22"/>
      </w:rPr>
    </w:lvl>
    <w:lvl w:ilvl="8">
      <w:start w:val="1"/>
      <w:numFmt w:val="lowerRoman"/>
      <w:pStyle w:val="Level9Number"/>
      <w:lvlText w:val="%9)"/>
      <w:lvlJc w:val="left"/>
      <w:pPr>
        <w:tabs>
          <w:tab w:val="num" w:pos="5760"/>
        </w:tabs>
        <w:ind w:left="5760" w:hanging="720"/>
      </w:pPr>
      <w:rPr>
        <w:rFonts w:hint="default" w:ascii="Calibri" w:hAnsi="Calibri"/>
        <w:b w:val="0"/>
        <w:i w:val="0"/>
        <w:sz w:val="22"/>
      </w:rPr>
    </w:lvl>
  </w:abstractNum>
  <w:abstractNum w:abstractNumId="18" w15:restartNumberingAfterBreak="0">
    <w:nsid w:val="7B97217A"/>
    <w:multiLevelType w:val="hybridMultilevel"/>
    <w:tmpl w:val="BE7ABED4"/>
    <w:lvl w:ilvl="0" w:tplc="08090001">
      <w:start w:val="1"/>
      <w:numFmt w:val="bullet"/>
      <w:lvlText w:val=""/>
      <w:lvlJc w:val="left"/>
      <w:pPr>
        <w:ind w:left="11" w:hanging="360"/>
      </w:pPr>
      <w:rPr>
        <w:rFonts w:hint="default" w:ascii="Symbol" w:hAnsi="Symbol"/>
      </w:rPr>
    </w:lvl>
    <w:lvl w:ilvl="1" w:tplc="08090003" w:tentative="1">
      <w:start w:val="1"/>
      <w:numFmt w:val="bullet"/>
      <w:lvlText w:val="o"/>
      <w:lvlJc w:val="left"/>
      <w:pPr>
        <w:ind w:left="731" w:hanging="360"/>
      </w:pPr>
      <w:rPr>
        <w:rFonts w:hint="default" w:ascii="Courier New" w:hAnsi="Courier New" w:cs="Courier New"/>
      </w:rPr>
    </w:lvl>
    <w:lvl w:ilvl="2" w:tplc="08090005" w:tentative="1">
      <w:start w:val="1"/>
      <w:numFmt w:val="bullet"/>
      <w:lvlText w:val=""/>
      <w:lvlJc w:val="left"/>
      <w:pPr>
        <w:ind w:left="1451" w:hanging="360"/>
      </w:pPr>
      <w:rPr>
        <w:rFonts w:hint="default" w:ascii="Wingdings" w:hAnsi="Wingdings"/>
      </w:rPr>
    </w:lvl>
    <w:lvl w:ilvl="3" w:tplc="08090001" w:tentative="1">
      <w:start w:val="1"/>
      <w:numFmt w:val="bullet"/>
      <w:lvlText w:val=""/>
      <w:lvlJc w:val="left"/>
      <w:pPr>
        <w:ind w:left="2171" w:hanging="360"/>
      </w:pPr>
      <w:rPr>
        <w:rFonts w:hint="default" w:ascii="Symbol" w:hAnsi="Symbol"/>
      </w:rPr>
    </w:lvl>
    <w:lvl w:ilvl="4" w:tplc="08090003" w:tentative="1">
      <w:start w:val="1"/>
      <w:numFmt w:val="bullet"/>
      <w:lvlText w:val="o"/>
      <w:lvlJc w:val="left"/>
      <w:pPr>
        <w:ind w:left="2891" w:hanging="360"/>
      </w:pPr>
      <w:rPr>
        <w:rFonts w:hint="default" w:ascii="Courier New" w:hAnsi="Courier New" w:cs="Courier New"/>
      </w:rPr>
    </w:lvl>
    <w:lvl w:ilvl="5" w:tplc="08090005" w:tentative="1">
      <w:start w:val="1"/>
      <w:numFmt w:val="bullet"/>
      <w:lvlText w:val=""/>
      <w:lvlJc w:val="left"/>
      <w:pPr>
        <w:ind w:left="3611" w:hanging="360"/>
      </w:pPr>
      <w:rPr>
        <w:rFonts w:hint="default" w:ascii="Wingdings" w:hAnsi="Wingdings"/>
      </w:rPr>
    </w:lvl>
    <w:lvl w:ilvl="6" w:tplc="08090001" w:tentative="1">
      <w:start w:val="1"/>
      <w:numFmt w:val="bullet"/>
      <w:lvlText w:val=""/>
      <w:lvlJc w:val="left"/>
      <w:pPr>
        <w:ind w:left="4331" w:hanging="360"/>
      </w:pPr>
      <w:rPr>
        <w:rFonts w:hint="default" w:ascii="Symbol" w:hAnsi="Symbol"/>
      </w:rPr>
    </w:lvl>
    <w:lvl w:ilvl="7" w:tplc="08090003" w:tentative="1">
      <w:start w:val="1"/>
      <w:numFmt w:val="bullet"/>
      <w:lvlText w:val="o"/>
      <w:lvlJc w:val="left"/>
      <w:pPr>
        <w:ind w:left="5051" w:hanging="360"/>
      </w:pPr>
      <w:rPr>
        <w:rFonts w:hint="default" w:ascii="Courier New" w:hAnsi="Courier New" w:cs="Courier New"/>
      </w:rPr>
    </w:lvl>
    <w:lvl w:ilvl="8" w:tplc="08090005" w:tentative="1">
      <w:start w:val="1"/>
      <w:numFmt w:val="bullet"/>
      <w:lvlText w:val=""/>
      <w:lvlJc w:val="left"/>
      <w:pPr>
        <w:ind w:left="5771" w:hanging="360"/>
      </w:pPr>
      <w:rPr>
        <w:rFonts w:hint="default" w:ascii="Wingdings" w:hAnsi="Wingdings"/>
      </w:rPr>
    </w:lvl>
  </w:abstractNum>
  <w:abstractNum w:abstractNumId="19" w15:restartNumberingAfterBreak="0">
    <w:nsid w:val="7CD72A0F"/>
    <w:multiLevelType w:val="hybridMultilevel"/>
    <w:tmpl w:val="650CDF90"/>
    <w:lvl w:ilvl="0" w:tplc="08090001">
      <w:start w:val="1"/>
      <w:numFmt w:val="bullet"/>
      <w:lvlText w:val=""/>
      <w:lvlJc w:val="left"/>
      <w:pPr>
        <w:ind w:left="11" w:hanging="360"/>
      </w:pPr>
      <w:rPr>
        <w:rFonts w:hint="default" w:ascii="Symbol" w:hAnsi="Symbol"/>
      </w:rPr>
    </w:lvl>
    <w:lvl w:ilvl="1" w:tplc="08090003">
      <w:start w:val="1"/>
      <w:numFmt w:val="bullet"/>
      <w:lvlText w:val="o"/>
      <w:lvlJc w:val="left"/>
      <w:pPr>
        <w:ind w:left="731" w:hanging="360"/>
      </w:pPr>
      <w:rPr>
        <w:rFonts w:hint="default" w:ascii="Courier New" w:hAnsi="Courier New" w:cs="Courier New"/>
      </w:rPr>
    </w:lvl>
    <w:lvl w:ilvl="2" w:tplc="08090005" w:tentative="1">
      <w:start w:val="1"/>
      <w:numFmt w:val="bullet"/>
      <w:lvlText w:val=""/>
      <w:lvlJc w:val="left"/>
      <w:pPr>
        <w:ind w:left="1451" w:hanging="360"/>
      </w:pPr>
      <w:rPr>
        <w:rFonts w:hint="default" w:ascii="Wingdings" w:hAnsi="Wingdings"/>
      </w:rPr>
    </w:lvl>
    <w:lvl w:ilvl="3" w:tplc="08090001" w:tentative="1">
      <w:start w:val="1"/>
      <w:numFmt w:val="bullet"/>
      <w:lvlText w:val=""/>
      <w:lvlJc w:val="left"/>
      <w:pPr>
        <w:ind w:left="2171" w:hanging="360"/>
      </w:pPr>
      <w:rPr>
        <w:rFonts w:hint="default" w:ascii="Symbol" w:hAnsi="Symbol"/>
      </w:rPr>
    </w:lvl>
    <w:lvl w:ilvl="4" w:tplc="08090003" w:tentative="1">
      <w:start w:val="1"/>
      <w:numFmt w:val="bullet"/>
      <w:lvlText w:val="o"/>
      <w:lvlJc w:val="left"/>
      <w:pPr>
        <w:ind w:left="2891" w:hanging="360"/>
      </w:pPr>
      <w:rPr>
        <w:rFonts w:hint="default" w:ascii="Courier New" w:hAnsi="Courier New" w:cs="Courier New"/>
      </w:rPr>
    </w:lvl>
    <w:lvl w:ilvl="5" w:tplc="08090005" w:tentative="1">
      <w:start w:val="1"/>
      <w:numFmt w:val="bullet"/>
      <w:lvlText w:val=""/>
      <w:lvlJc w:val="left"/>
      <w:pPr>
        <w:ind w:left="3611" w:hanging="360"/>
      </w:pPr>
      <w:rPr>
        <w:rFonts w:hint="default" w:ascii="Wingdings" w:hAnsi="Wingdings"/>
      </w:rPr>
    </w:lvl>
    <w:lvl w:ilvl="6" w:tplc="08090001" w:tentative="1">
      <w:start w:val="1"/>
      <w:numFmt w:val="bullet"/>
      <w:lvlText w:val=""/>
      <w:lvlJc w:val="left"/>
      <w:pPr>
        <w:ind w:left="4331" w:hanging="360"/>
      </w:pPr>
      <w:rPr>
        <w:rFonts w:hint="default" w:ascii="Symbol" w:hAnsi="Symbol"/>
      </w:rPr>
    </w:lvl>
    <w:lvl w:ilvl="7" w:tplc="08090003" w:tentative="1">
      <w:start w:val="1"/>
      <w:numFmt w:val="bullet"/>
      <w:lvlText w:val="o"/>
      <w:lvlJc w:val="left"/>
      <w:pPr>
        <w:ind w:left="5051" w:hanging="360"/>
      </w:pPr>
      <w:rPr>
        <w:rFonts w:hint="default" w:ascii="Courier New" w:hAnsi="Courier New" w:cs="Courier New"/>
      </w:rPr>
    </w:lvl>
    <w:lvl w:ilvl="8" w:tplc="08090005" w:tentative="1">
      <w:start w:val="1"/>
      <w:numFmt w:val="bullet"/>
      <w:lvlText w:val=""/>
      <w:lvlJc w:val="left"/>
      <w:pPr>
        <w:ind w:left="5771" w:hanging="360"/>
      </w:pPr>
      <w:rPr>
        <w:rFonts w:hint="default" w:ascii="Wingdings" w:hAnsi="Wingdings"/>
      </w:rPr>
    </w:lvl>
  </w:abstractNum>
  <w:num w:numId="1" w16cid:durableId="2011827601">
    <w:abstractNumId w:val="7"/>
  </w:num>
  <w:num w:numId="2" w16cid:durableId="27532931">
    <w:abstractNumId w:val="9"/>
  </w:num>
  <w:num w:numId="3" w16cid:durableId="757484479">
    <w:abstractNumId w:val="16"/>
  </w:num>
  <w:num w:numId="4" w16cid:durableId="1242568191">
    <w:abstractNumId w:val="8"/>
  </w:num>
  <w:num w:numId="5" w16cid:durableId="848717347">
    <w:abstractNumId w:val="12"/>
  </w:num>
  <w:num w:numId="6" w16cid:durableId="1186552843">
    <w:abstractNumId w:val="18"/>
  </w:num>
  <w:num w:numId="7" w16cid:durableId="579826233">
    <w:abstractNumId w:val="5"/>
  </w:num>
  <w:num w:numId="8" w16cid:durableId="1210415805">
    <w:abstractNumId w:val="19"/>
  </w:num>
  <w:num w:numId="9" w16cid:durableId="1464614759">
    <w:abstractNumId w:val="13"/>
  </w:num>
  <w:num w:numId="10" w16cid:durableId="1783454123">
    <w:abstractNumId w:val="10"/>
  </w:num>
  <w:num w:numId="11" w16cid:durableId="1536386245">
    <w:abstractNumId w:val="11"/>
  </w:num>
  <w:num w:numId="12" w16cid:durableId="1820462396">
    <w:abstractNumId w:val="0"/>
  </w:num>
  <w:num w:numId="13" w16cid:durableId="1915775420">
    <w:abstractNumId w:val="15"/>
  </w:num>
  <w:num w:numId="14" w16cid:durableId="1701593026">
    <w:abstractNumId w:val="3"/>
  </w:num>
  <w:num w:numId="15" w16cid:durableId="1049039417">
    <w:abstractNumId w:val="6"/>
  </w:num>
  <w:num w:numId="16" w16cid:durableId="1172453099">
    <w:abstractNumId w:val="1"/>
  </w:num>
  <w:num w:numId="17" w16cid:durableId="1482427193">
    <w:abstractNumId w:val="14"/>
  </w:num>
  <w:num w:numId="18" w16cid:durableId="138156261">
    <w:abstractNumId w:val="2"/>
  </w:num>
  <w:num w:numId="19" w16cid:durableId="1422024772">
    <w:abstractNumId w:val="17"/>
  </w:num>
  <w:num w:numId="20" w16cid:durableId="18966984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1988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578506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313B"/>
    <w:rsid w:val="000038E3"/>
    <w:rsid w:val="000267DF"/>
    <w:rsid w:val="00031E48"/>
    <w:rsid w:val="0004439B"/>
    <w:rsid w:val="00062D97"/>
    <w:rsid w:val="00084C56"/>
    <w:rsid w:val="000A4271"/>
    <w:rsid w:val="000A44BE"/>
    <w:rsid w:val="000A58A7"/>
    <w:rsid w:val="000B4728"/>
    <w:rsid w:val="000F0D63"/>
    <w:rsid w:val="00104FCA"/>
    <w:rsid w:val="00111925"/>
    <w:rsid w:val="00120B16"/>
    <w:rsid w:val="00130A8A"/>
    <w:rsid w:val="00146032"/>
    <w:rsid w:val="00157B49"/>
    <w:rsid w:val="00157F7C"/>
    <w:rsid w:val="00175888"/>
    <w:rsid w:val="001827B8"/>
    <w:rsid w:val="00184498"/>
    <w:rsid w:val="00197452"/>
    <w:rsid w:val="001A296D"/>
    <w:rsid w:val="001B0B11"/>
    <w:rsid w:val="001B26F8"/>
    <w:rsid w:val="001D1DF8"/>
    <w:rsid w:val="001D4786"/>
    <w:rsid w:val="001E5501"/>
    <w:rsid w:val="001F3473"/>
    <w:rsid w:val="001F65E1"/>
    <w:rsid w:val="00204D37"/>
    <w:rsid w:val="002117AF"/>
    <w:rsid w:val="00212AC7"/>
    <w:rsid w:val="00214BD5"/>
    <w:rsid w:val="00232408"/>
    <w:rsid w:val="00247578"/>
    <w:rsid w:val="002600DD"/>
    <w:rsid w:val="00272421"/>
    <w:rsid w:val="00274DCD"/>
    <w:rsid w:val="002B0B2E"/>
    <w:rsid w:val="002B313B"/>
    <w:rsid w:val="002C6458"/>
    <w:rsid w:val="002D5738"/>
    <w:rsid w:val="002E7C8C"/>
    <w:rsid w:val="002F2351"/>
    <w:rsid w:val="00325DAE"/>
    <w:rsid w:val="003546A8"/>
    <w:rsid w:val="00370659"/>
    <w:rsid w:val="00377FE7"/>
    <w:rsid w:val="0038410D"/>
    <w:rsid w:val="003A0656"/>
    <w:rsid w:val="003B2072"/>
    <w:rsid w:val="003C3D1F"/>
    <w:rsid w:val="003D761C"/>
    <w:rsid w:val="003F133D"/>
    <w:rsid w:val="00422D78"/>
    <w:rsid w:val="00436A59"/>
    <w:rsid w:val="0043738C"/>
    <w:rsid w:val="00451F0B"/>
    <w:rsid w:val="00465131"/>
    <w:rsid w:val="00466251"/>
    <w:rsid w:val="00474241"/>
    <w:rsid w:val="004813F1"/>
    <w:rsid w:val="004A5C26"/>
    <w:rsid w:val="004B6BFC"/>
    <w:rsid w:val="004C4CA6"/>
    <w:rsid w:val="004C7E4E"/>
    <w:rsid w:val="004F6328"/>
    <w:rsid w:val="004F7B30"/>
    <w:rsid w:val="00513601"/>
    <w:rsid w:val="005173FE"/>
    <w:rsid w:val="00520091"/>
    <w:rsid w:val="005231D9"/>
    <w:rsid w:val="00542319"/>
    <w:rsid w:val="005436CF"/>
    <w:rsid w:val="005509F7"/>
    <w:rsid w:val="00551C81"/>
    <w:rsid w:val="005616F8"/>
    <w:rsid w:val="00564FED"/>
    <w:rsid w:val="00582878"/>
    <w:rsid w:val="005874C8"/>
    <w:rsid w:val="005A1B3E"/>
    <w:rsid w:val="005A71D9"/>
    <w:rsid w:val="005D12D4"/>
    <w:rsid w:val="005D206D"/>
    <w:rsid w:val="005E222C"/>
    <w:rsid w:val="005F0696"/>
    <w:rsid w:val="005F57B7"/>
    <w:rsid w:val="0062158B"/>
    <w:rsid w:val="00632172"/>
    <w:rsid w:val="006322A1"/>
    <w:rsid w:val="006454DB"/>
    <w:rsid w:val="006642B6"/>
    <w:rsid w:val="00667433"/>
    <w:rsid w:val="00677355"/>
    <w:rsid w:val="006A1716"/>
    <w:rsid w:val="006B1A5D"/>
    <w:rsid w:val="006C7DAF"/>
    <w:rsid w:val="006D7A80"/>
    <w:rsid w:val="006F2C57"/>
    <w:rsid w:val="006F530D"/>
    <w:rsid w:val="006F785A"/>
    <w:rsid w:val="00707DFF"/>
    <w:rsid w:val="0071449C"/>
    <w:rsid w:val="00714D9D"/>
    <w:rsid w:val="0072279C"/>
    <w:rsid w:val="00722E4D"/>
    <w:rsid w:val="0072602B"/>
    <w:rsid w:val="00737EEA"/>
    <w:rsid w:val="00747FEF"/>
    <w:rsid w:val="007714B3"/>
    <w:rsid w:val="007823F2"/>
    <w:rsid w:val="00790B4F"/>
    <w:rsid w:val="007A1D0F"/>
    <w:rsid w:val="007A4BFE"/>
    <w:rsid w:val="007A513C"/>
    <w:rsid w:val="007B3A9C"/>
    <w:rsid w:val="007B6EC9"/>
    <w:rsid w:val="007C65AE"/>
    <w:rsid w:val="007D4265"/>
    <w:rsid w:val="007D498F"/>
    <w:rsid w:val="00805900"/>
    <w:rsid w:val="0082063D"/>
    <w:rsid w:val="00820A6F"/>
    <w:rsid w:val="00822E94"/>
    <w:rsid w:val="0082469F"/>
    <w:rsid w:val="00851289"/>
    <w:rsid w:val="00863BB6"/>
    <w:rsid w:val="0087512D"/>
    <w:rsid w:val="008A42BA"/>
    <w:rsid w:val="008B1834"/>
    <w:rsid w:val="008C0F9E"/>
    <w:rsid w:val="008D2D73"/>
    <w:rsid w:val="008D3BFC"/>
    <w:rsid w:val="008F1441"/>
    <w:rsid w:val="008F586B"/>
    <w:rsid w:val="00914E7F"/>
    <w:rsid w:val="009160E7"/>
    <w:rsid w:val="0091705B"/>
    <w:rsid w:val="00933B5F"/>
    <w:rsid w:val="00933FD0"/>
    <w:rsid w:val="00963735"/>
    <w:rsid w:val="0096696C"/>
    <w:rsid w:val="00987406"/>
    <w:rsid w:val="009A2BD2"/>
    <w:rsid w:val="009A5FE5"/>
    <w:rsid w:val="009B0B67"/>
    <w:rsid w:val="009D2427"/>
    <w:rsid w:val="009D6D01"/>
    <w:rsid w:val="009E4BAE"/>
    <w:rsid w:val="00A06C47"/>
    <w:rsid w:val="00A34569"/>
    <w:rsid w:val="00A3642F"/>
    <w:rsid w:val="00A435B3"/>
    <w:rsid w:val="00A51081"/>
    <w:rsid w:val="00A86FA3"/>
    <w:rsid w:val="00A96B2F"/>
    <w:rsid w:val="00AB16B7"/>
    <w:rsid w:val="00AD1ECB"/>
    <w:rsid w:val="00AE0EDB"/>
    <w:rsid w:val="00AF0978"/>
    <w:rsid w:val="00AF0C2B"/>
    <w:rsid w:val="00B0060B"/>
    <w:rsid w:val="00B0149C"/>
    <w:rsid w:val="00B01E66"/>
    <w:rsid w:val="00B06894"/>
    <w:rsid w:val="00B06E6C"/>
    <w:rsid w:val="00B07257"/>
    <w:rsid w:val="00B10007"/>
    <w:rsid w:val="00B53424"/>
    <w:rsid w:val="00B641F4"/>
    <w:rsid w:val="00B85A25"/>
    <w:rsid w:val="00B95FF4"/>
    <w:rsid w:val="00BA00BF"/>
    <w:rsid w:val="00BA698E"/>
    <w:rsid w:val="00BA78FD"/>
    <w:rsid w:val="00BB1335"/>
    <w:rsid w:val="00BD71C0"/>
    <w:rsid w:val="00BF22F9"/>
    <w:rsid w:val="00C64B9E"/>
    <w:rsid w:val="00C74A92"/>
    <w:rsid w:val="00C94B65"/>
    <w:rsid w:val="00C959C6"/>
    <w:rsid w:val="00CC0E77"/>
    <w:rsid w:val="00CC794E"/>
    <w:rsid w:val="00CE5592"/>
    <w:rsid w:val="00D041F6"/>
    <w:rsid w:val="00D07B8E"/>
    <w:rsid w:val="00D14F62"/>
    <w:rsid w:val="00D15F84"/>
    <w:rsid w:val="00D3335F"/>
    <w:rsid w:val="00D33B87"/>
    <w:rsid w:val="00D3628E"/>
    <w:rsid w:val="00D548B1"/>
    <w:rsid w:val="00D55C23"/>
    <w:rsid w:val="00D76CE1"/>
    <w:rsid w:val="00D814D4"/>
    <w:rsid w:val="00D828B0"/>
    <w:rsid w:val="00D87575"/>
    <w:rsid w:val="00D93BDC"/>
    <w:rsid w:val="00DC3B7F"/>
    <w:rsid w:val="00DE65A9"/>
    <w:rsid w:val="00E153F2"/>
    <w:rsid w:val="00E17BD2"/>
    <w:rsid w:val="00E33C35"/>
    <w:rsid w:val="00E62FD0"/>
    <w:rsid w:val="00E63FE2"/>
    <w:rsid w:val="00E72611"/>
    <w:rsid w:val="00E72BDD"/>
    <w:rsid w:val="00E74CA4"/>
    <w:rsid w:val="00E80232"/>
    <w:rsid w:val="00E83253"/>
    <w:rsid w:val="00E91EA5"/>
    <w:rsid w:val="00EC627D"/>
    <w:rsid w:val="00ED0D44"/>
    <w:rsid w:val="00EF1E38"/>
    <w:rsid w:val="00F2626F"/>
    <w:rsid w:val="00F35472"/>
    <w:rsid w:val="00F42D02"/>
    <w:rsid w:val="00F42F2C"/>
    <w:rsid w:val="00F43A92"/>
    <w:rsid w:val="00F450D4"/>
    <w:rsid w:val="00F840EA"/>
    <w:rsid w:val="00F85131"/>
    <w:rsid w:val="00F857C9"/>
    <w:rsid w:val="00FA0FDE"/>
    <w:rsid w:val="00FC596A"/>
    <w:rsid w:val="00FE10E1"/>
    <w:rsid w:val="00FE1A60"/>
    <w:rsid w:val="00FF798D"/>
    <w:rsid w:val="0972FF68"/>
    <w:rsid w:val="15DAB664"/>
    <w:rsid w:val="1FF7AB16"/>
    <w:rsid w:val="211EC8DA"/>
    <w:rsid w:val="29361748"/>
    <w:rsid w:val="2A350A1F"/>
    <w:rsid w:val="32717BD8"/>
    <w:rsid w:val="3776DE68"/>
    <w:rsid w:val="37F5B04E"/>
    <w:rsid w:val="3C4ED3E6"/>
    <w:rsid w:val="456F1616"/>
    <w:rsid w:val="4D2DD98E"/>
    <w:rsid w:val="50CF8BD0"/>
    <w:rsid w:val="583993AD"/>
    <w:rsid w:val="5E907BE5"/>
    <w:rsid w:val="61D2F1FF"/>
    <w:rsid w:val="6492D49E"/>
    <w:rsid w:val="6906B0B0"/>
    <w:rsid w:val="690CCACB"/>
    <w:rsid w:val="6E274B39"/>
    <w:rsid w:val="773358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E573D5"/>
  <w15:docId w15:val="{8621E9F2-9FC5-409F-A51E-F7B2D9CAD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B313B"/>
    <w:pPr>
      <w:spacing w:after="0" w:line="240" w:lineRule="auto"/>
    </w:pPr>
    <w:rPr>
      <w:rFonts w:ascii="Times New Roman" w:hAnsi="Times New Roman" w:eastAsia="Times New Roman" w:cs="Times New Roman"/>
      <w:sz w:val="24"/>
      <w:szCs w:val="24"/>
      <w:lang w:eastAsia="en-GB"/>
    </w:rPr>
  </w:style>
  <w:style w:type="paragraph" w:styleId="Heading1">
    <w:name w:val="heading 1"/>
    <w:basedOn w:val="Normal"/>
    <w:next w:val="Normal"/>
    <w:link w:val="Heading1Char"/>
    <w:uiPriority w:val="9"/>
    <w:qFormat/>
    <w:rsid w:val="001F65E1"/>
    <w:pPr>
      <w:keepNext/>
      <w:keepLines/>
      <w:spacing w:before="24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link w:val="Heading2Char"/>
    <w:uiPriority w:val="9"/>
    <w:qFormat/>
    <w:rsid w:val="008D2D73"/>
    <w:pPr>
      <w:spacing w:before="100" w:beforeAutospacing="1" w:after="100" w:afterAutospacing="1"/>
      <w:outlineLvl w:val="1"/>
    </w:pPr>
    <w:rPr>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87512D"/>
    <w:pPr>
      <w:ind w:left="720"/>
      <w:contextualSpacing/>
    </w:pPr>
  </w:style>
  <w:style w:type="paragraph" w:styleId="Default" w:customStyle="1">
    <w:name w:val="Default"/>
    <w:rsid w:val="00B53424"/>
    <w:pPr>
      <w:autoSpaceDE w:val="0"/>
      <w:autoSpaceDN w:val="0"/>
      <w:adjustRightInd w:val="0"/>
      <w:spacing w:after="0" w:line="240" w:lineRule="auto"/>
    </w:pPr>
    <w:rPr>
      <w:rFonts w:ascii="ITC Berkeley Oldstyle Std Bk" w:hAnsi="ITC Berkeley Oldstyle Std Bk" w:cs="ITC Berkeley Oldstyle Std Bk" w:eastAsiaTheme="minorEastAsia"/>
      <w:color w:val="000000"/>
      <w:sz w:val="24"/>
      <w:szCs w:val="24"/>
      <w:lang w:eastAsia="zh-TW"/>
    </w:rPr>
  </w:style>
  <w:style w:type="table" w:styleId="TableGrid">
    <w:name w:val="Table Grid"/>
    <w:basedOn w:val="TableNormal"/>
    <w:uiPriority w:val="59"/>
    <w:rsid w:val="001F3473"/>
    <w:pPr>
      <w:spacing w:after="0" w:line="240" w:lineRule="auto"/>
    </w:pPr>
    <w:rPr>
      <w:rFonts w:eastAsiaTheme="minorEastAsia"/>
      <w:lang w:eastAsia="zh-TW"/>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sid w:val="008D2D73"/>
    <w:rPr>
      <w:rFonts w:ascii="Times New Roman" w:hAnsi="Times New Roman" w:eastAsia="Times New Roman" w:cs="Times New Roman"/>
      <w:b/>
      <w:bCs/>
      <w:sz w:val="36"/>
      <w:szCs w:val="36"/>
      <w:lang w:eastAsia="en-GB"/>
    </w:rPr>
  </w:style>
  <w:style w:type="character" w:styleId="Heading1Char" w:customStyle="1">
    <w:name w:val="Heading 1 Char"/>
    <w:basedOn w:val="DefaultParagraphFont"/>
    <w:link w:val="Heading1"/>
    <w:uiPriority w:val="9"/>
    <w:rsid w:val="001F65E1"/>
    <w:rPr>
      <w:rFonts w:asciiTheme="majorHAnsi" w:hAnsiTheme="majorHAnsi" w:eastAsiaTheme="majorEastAsia" w:cstheme="majorBidi"/>
      <w:color w:val="2E74B5" w:themeColor="accent1" w:themeShade="BF"/>
      <w:sz w:val="32"/>
      <w:szCs w:val="32"/>
      <w:lang w:eastAsia="en-GB"/>
    </w:rPr>
  </w:style>
  <w:style w:type="paragraph" w:styleId="7Tablebodycopy" w:customStyle="1">
    <w:name w:val="7 Table body copy"/>
    <w:basedOn w:val="Normal"/>
    <w:qFormat/>
    <w:rsid w:val="001F65E1"/>
    <w:pPr>
      <w:spacing w:after="60"/>
    </w:pPr>
    <w:rPr>
      <w:rFonts w:ascii="Arial" w:hAnsi="Arial" w:eastAsia="MS Mincho"/>
      <w:sz w:val="20"/>
      <w:lang w:val="en-US" w:eastAsia="en-US"/>
    </w:rPr>
  </w:style>
  <w:style w:type="paragraph" w:styleId="7Tablebodybulleted" w:customStyle="1">
    <w:name w:val="7 Table body bulleted"/>
    <w:basedOn w:val="Normal"/>
    <w:qFormat/>
    <w:rsid w:val="001F65E1"/>
    <w:pPr>
      <w:numPr>
        <w:numId w:val="13"/>
      </w:numPr>
      <w:spacing w:after="120"/>
      <w:ind w:right="284"/>
    </w:pPr>
    <w:rPr>
      <w:rFonts w:ascii="Arial" w:hAnsi="Arial" w:eastAsia="MS Mincho"/>
      <w:sz w:val="20"/>
      <w:lang w:val="en-US" w:eastAsia="en-US"/>
    </w:rPr>
  </w:style>
  <w:style w:type="paragraph" w:styleId="1bodycopy" w:customStyle="1">
    <w:name w:val="1 body copy"/>
    <w:basedOn w:val="Normal"/>
    <w:link w:val="1bodycopyChar"/>
    <w:qFormat/>
    <w:rsid w:val="005D206D"/>
    <w:pPr>
      <w:spacing w:after="120"/>
      <w:ind w:right="284"/>
    </w:pPr>
    <w:rPr>
      <w:rFonts w:ascii="Arial" w:hAnsi="Arial" w:eastAsia="MS Mincho"/>
      <w:sz w:val="20"/>
      <w:lang w:val="en-US" w:eastAsia="en-US"/>
    </w:rPr>
  </w:style>
  <w:style w:type="character" w:styleId="1bodycopyChar" w:customStyle="1">
    <w:name w:val="1 body copy Char"/>
    <w:link w:val="1bodycopy"/>
    <w:rsid w:val="005D206D"/>
    <w:rPr>
      <w:rFonts w:ascii="Arial" w:hAnsi="Arial" w:eastAsia="MS Mincho" w:cs="Times New Roman"/>
      <w:sz w:val="20"/>
      <w:szCs w:val="24"/>
      <w:lang w:val="en-US"/>
    </w:rPr>
  </w:style>
  <w:style w:type="paragraph" w:styleId="3Bulletedcopypink" w:customStyle="1">
    <w:name w:val="3 Bulleted copy pink &gt;"/>
    <w:basedOn w:val="Normal"/>
    <w:qFormat/>
    <w:rsid w:val="00A51081"/>
    <w:pPr>
      <w:numPr>
        <w:numId w:val="15"/>
      </w:numPr>
      <w:spacing w:after="120"/>
      <w:ind w:right="284"/>
    </w:pPr>
    <w:rPr>
      <w:rFonts w:ascii="Arial" w:hAnsi="Arial" w:eastAsia="MS Mincho" w:cs="Arial"/>
      <w:sz w:val="20"/>
      <w:szCs w:val="20"/>
      <w:lang w:val="en-US" w:eastAsia="en-US"/>
    </w:rPr>
  </w:style>
  <w:style w:type="paragraph" w:styleId="2Subheadpink" w:customStyle="1">
    <w:name w:val="2 Subhead pink"/>
    <w:next w:val="Normal"/>
    <w:qFormat/>
    <w:rsid w:val="00A51081"/>
    <w:pPr>
      <w:spacing w:before="360" w:after="120"/>
    </w:pPr>
    <w:rPr>
      <w:rFonts w:ascii="Arial" w:hAnsi="Arial" w:eastAsia="MS Mincho" w:cs="Arial"/>
      <w:b/>
      <w:color w:val="FF1F64"/>
      <w:sz w:val="32"/>
      <w:szCs w:val="32"/>
      <w:lang w:val="en-US"/>
    </w:rPr>
  </w:style>
  <w:style w:type="paragraph" w:styleId="4Heading1" w:customStyle="1">
    <w:name w:val="4 Heading 1"/>
    <w:basedOn w:val="Heading1"/>
    <w:next w:val="Normal"/>
    <w:qFormat/>
    <w:rsid w:val="00A51081"/>
    <w:pPr>
      <w:keepNext w:val="0"/>
      <w:keepLines w:val="0"/>
      <w:spacing w:before="0" w:after="480"/>
    </w:pPr>
    <w:rPr>
      <w:rFonts w:ascii="Arial" w:hAnsi="Arial" w:eastAsia="Calibri" w:cs="Arial"/>
      <w:b/>
      <w:color w:val="FF1F64"/>
      <w:sz w:val="60"/>
      <w:szCs w:val="36"/>
      <w:lang w:eastAsia="en-US"/>
    </w:rPr>
  </w:style>
  <w:style w:type="paragraph" w:styleId="7TableHeading" w:customStyle="1">
    <w:name w:val="7 Table Heading"/>
    <w:basedOn w:val="Normal"/>
    <w:link w:val="7TableHeadingChar"/>
    <w:qFormat/>
    <w:rsid w:val="00A51081"/>
    <w:rPr>
      <w:rFonts w:ascii="Arial" w:hAnsi="Arial" w:eastAsia="MS Mincho" w:cs="Arial"/>
      <w:color w:val="FFFFFF"/>
      <w:sz w:val="20"/>
      <w:szCs w:val="20"/>
      <w:lang w:val="en-US" w:eastAsia="en-US"/>
    </w:rPr>
  </w:style>
  <w:style w:type="character" w:styleId="7TableHeadingChar" w:customStyle="1">
    <w:name w:val="7 Table Heading Char"/>
    <w:link w:val="7TableHeading"/>
    <w:rsid w:val="00A51081"/>
    <w:rPr>
      <w:rFonts w:ascii="Arial" w:hAnsi="Arial" w:eastAsia="MS Mincho" w:cs="Arial"/>
      <w:color w:val="FFFFFF"/>
      <w:sz w:val="20"/>
      <w:szCs w:val="20"/>
      <w:lang w:val="en-US"/>
    </w:rPr>
  </w:style>
  <w:style w:type="paragraph" w:styleId="Header">
    <w:name w:val="header"/>
    <w:basedOn w:val="Normal"/>
    <w:link w:val="HeaderChar"/>
    <w:uiPriority w:val="99"/>
    <w:unhideWhenUsed/>
    <w:rsid w:val="00274DCD"/>
    <w:pPr>
      <w:tabs>
        <w:tab w:val="center" w:pos="4513"/>
        <w:tab w:val="right" w:pos="9026"/>
      </w:tabs>
    </w:pPr>
  </w:style>
  <w:style w:type="character" w:styleId="HeaderChar" w:customStyle="1">
    <w:name w:val="Header Char"/>
    <w:basedOn w:val="DefaultParagraphFont"/>
    <w:link w:val="Header"/>
    <w:uiPriority w:val="99"/>
    <w:rsid w:val="00274DCD"/>
    <w:rPr>
      <w:rFonts w:ascii="Times New Roman" w:hAnsi="Times New Roman" w:eastAsia="Times New Roman" w:cs="Times New Roman"/>
      <w:sz w:val="24"/>
      <w:szCs w:val="24"/>
      <w:lang w:eastAsia="en-GB"/>
    </w:rPr>
  </w:style>
  <w:style w:type="paragraph" w:styleId="Footer">
    <w:name w:val="footer"/>
    <w:basedOn w:val="Normal"/>
    <w:link w:val="FooterChar"/>
    <w:uiPriority w:val="99"/>
    <w:unhideWhenUsed/>
    <w:rsid w:val="00274DCD"/>
    <w:pPr>
      <w:tabs>
        <w:tab w:val="center" w:pos="4513"/>
        <w:tab w:val="right" w:pos="9026"/>
      </w:tabs>
    </w:pPr>
  </w:style>
  <w:style w:type="character" w:styleId="FooterChar" w:customStyle="1">
    <w:name w:val="Footer Char"/>
    <w:basedOn w:val="DefaultParagraphFont"/>
    <w:link w:val="Footer"/>
    <w:uiPriority w:val="99"/>
    <w:rsid w:val="00274DCD"/>
    <w:rPr>
      <w:rFonts w:ascii="Times New Roman" w:hAnsi="Times New Roman" w:eastAsia="Times New Roman" w:cs="Times New Roman"/>
      <w:sz w:val="24"/>
      <w:szCs w:val="24"/>
      <w:lang w:eastAsia="en-GB"/>
    </w:rPr>
  </w:style>
  <w:style w:type="paragraph" w:styleId="Revision">
    <w:name w:val="Revision"/>
    <w:hidden/>
    <w:uiPriority w:val="99"/>
    <w:semiHidden/>
    <w:rsid w:val="002E7C8C"/>
    <w:pPr>
      <w:spacing w:after="0" w:line="240" w:lineRule="auto"/>
    </w:pPr>
    <w:rPr>
      <w:rFonts w:ascii="Times New Roman" w:hAnsi="Times New Roman" w:eastAsia="Times New Roman" w:cs="Times New Roman"/>
      <w:sz w:val="24"/>
      <w:szCs w:val="24"/>
      <w:lang w:eastAsia="en-GB"/>
    </w:rPr>
  </w:style>
  <w:style w:type="paragraph" w:styleId="Title">
    <w:name w:val="Title"/>
    <w:basedOn w:val="Normal"/>
    <w:next w:val="Normal"/>
    <w:link w:val="TitleChar"/>
    <w:qFormat/>
    <w:rsid w:val="002E7C8C"/>
    <w:pPr>
      <w:spacing w:after="480"/>
      <w:contextualSpacing/>
    </w:pPr>
    <w:rPr>
      <w:rFonts w:ascii="Calibri" w:hAnsi="Calibri" w:cs="Arial"/>
      <w:b/>
      <w:sz w:val="28"/>
      <w:szCs w:val="28"/>
      <w:lang w:eastAsia="en-US"/>
    </w:rPr>
  </w:style>
  <w:style w:type="character" w:styleId="TitleChar" w:customStyle="1">
    <w:name w:val="Title Char"/>
    <w:basedOn w:val="DefaultParagraphFont"/>
    <w:link w:val="Title"/>
    <w:rsid w:val="002E7C8C"/>
    <w:rPr>
      <w:rFonts w:ascii="Calibri" w:hAnsi="Calibri" w:eastAsia="Times New Roman" w:cs="Arial"/>
      <w:b/>
      <w:sz w:val="28"/>
      <w:szCs w:val="28"/>
    </w:rPr>
  </w:style>
  <w:style w:type="character" w:styleId="DefinitionTerm" w:customStyle="1">
    <w:name w:val="Definition Term"/>
    <w:rsid w:val="00863BB6"/>
    <w:rPr>
      <w:b/>
      <w:color w:val="auto"/>
    </w:rPr>
  </w:style>
  <w:style w:type="paragraph" w:styleId="ListBullet">
    <w:name w:val="List Bullet"/>
    <w:basedOn w:val="Normal"/>
    <w:rsid w:val="00863BB6"/>
    <w:pPr>
      <w:numPr>
        <w:numId w:val="18"/>
      </w:numPr>
      <w:spacing w:after="120"/>
    </w:pPr>
    <w:rPr>
      <w:rFonts w:ascii="Calibri" w:hAnsi="Calibri"/>
      <w:sz w:val="22"/>
      <w:szCs w:val="20"/>
      <w:lang w:eastAsia="en-US"/>
    </w:rPr>
  </w:style>
  <w:style w:type="paragraph" w:styleId="ListBullet2">
    <w:name w:val="List Bullet 2"/>
    <w:basedOn w:val="Normal"/>
    <w:rsid w:val="00863BB6"/>
    <w:pPr>
      <w:numPr>
        <w:ilvl w:val="1"/>
        <w:numId w:val="18"/>
      </w:numPr>
      <w:spacing w:after="120"/>
    </w:pPr>
    <w:rPr>
      <w:rFonts w:ascii="Calibri" w:hAnsi="Calibri"/>
      <w:sz w:val="22"/>
      <w:szCs w:val="20"/>
      <w:lang w:eastAsia="en-US"/>
    </w:rPr>
  </w:style>
  <w:style w:type="character" w:styleId="Emphasis">
    <w:name w:val="Emphasis"/>
    <w:qFormat/>
    <w:rsid w:val="00863BB6"/>
    <w:rPr>
      <w:i/>
      <w:color w:val="auto"/>
    </w:rPr>
  </w:style>
  <w:style w:type="paragraph" w:styleId="Level1Heading" w:customStyle="1">
    <w:name w:val="Level 1 Heading"/>
    <w:basedOn w:val="BodyText"/>
    <w:next w:val="Level2Number"/>
    <w:rsid w:val="00863BB6"/>
    <w:pPr>
      <w:keepNext/>
      <w:numPr>
        <w:numId w:val="19"/>
      </w:numPr>
      <w:tabs>
        <w:tab w:val="clear" w:pos="720"/>
      </w:tabs>
      <w:spacing w:after="200"/>
      <w:ind w:left="11" w:hanging="360"/>
      <w:outlineLvl w:val="0"/>
    </w:pPr>
    <w:rPr>
      <w:rFonts w:ascii="Calibri" w:hAnsi="Calibri"/>
      <w:b/>
      <w:lang w:eastAsia="en-US"/>
    </w:rPr>
  </w:style>
  <w:style w:type="paragraph" w:styleId="Level2Number" w:customStyle="1">
    <w:name w:val="Level 2 Number"/>
    <w:basedOn w:val="BodyText"/>
    <w:rsid w:val="00863BB6"/>
    <w:pPr>
      <w:numPr>
        <w:ilvl w:val="1"/>
        <w:numId w:val="19"/>
      </w:numPr>
      <w:tabs>
        <w:tab w:val="clear" w:pos="720"/>
      </w:tabs>
      <w:spacing w:after="200"/>
      <w:ind w:left="731" w:hanging="360"/>
    </w:pPr>
    <w:rPr>
      <w:rFonts w:ascii="Calibri" w:hAnsi="Calibri"/>
      <w:sz w:val="22"/>
      <w:szCs w:val="20"/>
      <w:lang w:eastAsia="en-US"/>
    </w:rPr>
  </w:style>
  <w:style w:type="paragraph" w:styleId="Level3Number" w:customStyle="1">
    <w:name w:val="Level 3 Number"/>
    <w:basedOn w:val="BodyText"/>
    <w:rsid w:val="00863BB6"/>
    <w:pPr>
      <w:numPr>
        <w:ilvl w:val="2"/>
        <w:numId w:val="19"/>
      </w:numPr>
      <w:tabs>
        <w:tab w:val="clear" w:pos="1440"/>
      </w:tabs>
      <w:spacing w:after="200"/>
      <w:ind w:left="1451" w:hanging="360"/>
    </w:pPr>
    <w:rPr>
      <w:rFonts w:ascii="Calibri" w:hAnsi="Calibri"/>
      <w:sz w:val="22"/>
      <w:szCs w:val="20"/>
      <w:lang w:eastAsia="en-US"/>
    </w:rPr>
  </w:style>
  <w:style w:type="paragraph" w:styleId="Level4Number" w:customStyle="1">
    <w:name w:val="Level 4 Number"/>
    <w:basedOn w:val="BodyText"/>
    <w:rsid w:val="00863BB6"/>
    <w:pPr>
      <w:numPr>
        <w:ilvl w:val="3"/>
        <w:numId w:val="19"/>
      </w:numPr>
      <w:tabs>
        <w:tab w:val="clear" w:pos="2160"/>
      </w:tabs>
      <w:spacing w:after="200"/>
      <w:ind w:left="2171" w:hanging="360"/>
    </w:pPr>
    <w:rPr>
      <w:rFonts w:ascii="Calibri" w:hAnsi="Calibri"/>
      <w:sz w:val="22"/>
      <w:szCs w:val="20"/>
      <w:lang w:eastAsia="en-US"/>
    </w:rPr>
  </w:style>
  <w:style w:type="paragraph" w:styleId="Level5Number" w:customStyle="1">
    <w:name w:val="Level 5 Number"/>
    <w:basedOn w:val="BodyText"/>
    <w:rsid w:val="00863BB6"/>
    <w:pPr>
      <w:numPr>
        <w:ilvl w:val="4"/>
        <w:numId w:val="19"/>
      </w:numPr>
      <w:tabs>
        <w:tab w:val="clear" w:pos="2880"/>
      </w:tabs>
      <w:spacing w:after="200"/>
      <w:ind w:left="2891" w:hanging="360"/>
    </w:pPr>
    <w:rPr>
      <w:rFonts w:ascii="Calibri" w:hAnsi="Calibri"/>
      <w:sz w:val="22"/>
      <w:szCs w:val="20"/>
      <w:lang w:eastAsia="en-US"/>
    </w:rPr>
  </w:style>
  <w:style w:type="paragraph" w:styleId="Level6Number" w:customStyle="1">
    <w:name w:val="Level 6 Number"/>
    <w:basedOn w:val="BodyText"/>
    <w:rsid w:val="00863BB6"/>
    <w:pPr>
      <w:numPr>
        <w:ilvl w:val="5"/>
        <w:numId w:val="19"/>
      </w:numPr>
      <w:tabs>
        <w:tab w:val="clear" w:pos="3600"/>
      </w:tabs>
      <w:spacing w:after="200"/>
      <w:ind w:left="3611" w:hanging="360"/>
    </w:pPr>
    <w:rPr>
      <w:rFonts w:ascii="Calibri" w:hAnsi="Calibri"/>
      <w:sz w:val="22"/>
      <w:szCs w:val="20"/>
      <w:lang w:eastAsia="en-US"/>
    </w:rPr>
  </w:style>
  <w:style w:type="paragraph" w:styleId="Level7Number" w:customStyle="1">
    <w:name w:val="Level 7 Number"/>
    <w:basedOn w:val="BodyText"/>
    <w:rsid w:val="00863BB6"/>
    <w:pPr>
      <w:numPr>
        <w:ilvl w:val="6"/>
        <w:numId w:val="19"/>
      </w:numPr>
      <w:tabs>
        <w:tab w:val="clear" w:pos="4320"/>
      </w:tabs>
      <w:spacing w:after="200"/>
      <w:ind w:left="4331" w:hanging="360"/>
    </w:pPr>
    <w:rPr>
      <w:rFonts w:ascii="Calibri" w:hAnsi="Calibri"/>
      <w:sz w:val="22"/>
      <w:szCs w:val="20"/>
      <w:lang w:eastAsia="en-US"/>
    </w:rPr>
  </w:style>
  <w:style w:type="paragraph" w:styleId="Level8Number" w:customStyle="1">
    <w:name w:val="Level 8 Number"/>
    <w:basedOn w:val="BodyText"/>
    <w:rsid w:val="00863BB6"/>
    <w:pPr>
      <w:numPr>
        <w:ilvl w:val="7"/>
        <w:numId w:val="19"/>
      </w:numPr>
      <w:tabs>
        <w:tab w:val="clear" w:pos="5040"/>
      </w:tabs>
      <w:spacing w:after="200"/>
      <w:ind w:left="5051" w:hanging="360"/>
    </w:pPr>
    <w:rPr>
      <w:rFonts w:ascii="Calibri" w:hAnsi="Calibri"/>
      <w:sz w:val="22"/>
      <w:szCs w:val="20"/>
      <w:lang w:eastAsia="en-US"/>
    </w:rPr>
  </w:style>
  <w:style w:type="paragraph" w:styleId="Level9Number" w:customStyle="1">
    <w:name w:val="Level 9 Number"/>
    <w:basedOn w:val="BodyText"/>
    <w:rsid w:val="00863BB6"/>
    <w:pPr>
      <w:numPr>
        <w:ilvl w:val="8"/>
        <w:numId w:val="19"/>
      </w:numPr>
      <w:tabs>
        <w:tab w:val="clear" w:pos="5760"/>
      </w:tabs>
      <w:spacing w:after="200"/>
      <w:ind w:left="5771" w:hanging="360"/>
    </w:pPr>
    <w:rPr>
      <w:rFonts w:ascii="Calibri" w:hAnsi="Calibri"/>
      <w:sz w:val="22"/>
      <w:szCs w:val="20"/>
      <w:lang w:eastAsia="en-US"/>
    </w:rPr>
  </w:style>
  <w:style w:type="paragraph" w:styleId="BodyText">
    <w:name w:val="Body Text"/>
    <w:basedOn w:val="Normal"/>
    <w:link w:val="BodyTextChar"/>
    <w:uiPriority w:val="99"/>
    <w:semiHidden/>
    <w:unhideWhenUsed/>
    <w:rsid w:val="00863BB6"/>
    <w:pPr>
      <w:spacing w:after="120"/>
    </w:pPr>
  </w:style>
  <w:style w:type="character" w:styleId="BodyTextChar" w:customStyle="1">
    <w:name w:val="Body Text Char"/>
    <w:basedOn w:val="DefaultParagraphFont"/>
    <w:link w:val="BodyText"/>
    <w:uiPriority w:val="99"/>
    <w:semiHidden/>
    <w:rsid w:val="00863BB6"/>
    <w:rPr>
      <w:rFonts w:ascii="Times New Roman" w:hAnsi="Times New Roman" w:eastAsia="Times New Roman" w:cs="Times New Roman"/>
      <w:sz w:val="24"/>
      <w:szCs w:val="24"/>
      <w:lang w:eastAsia="en-GB"/>
    </w:rPr>
  </w:style>
  <w:style w:type="character" w:styleId="Bold" w:customStyle="1">
    <w:name w:val="Bold"/>
    <w:rsid w:val="008F1441"/>
    <w:rPr>
      <w:b/>
    </w:rPr>
  </w:style>
  <w:style w:type="character" w:styleId="VWred" w:customStyle="1">
    <w:name w:val="VW red"/>
    <w:rsid w:val="008F1441"/>
    <w:rPr>
      <w:color w:val="E31B23"/>
    </w:rPr>
  </w:style>
  <w:style w:type="character" w:styleId="Notes" w:customStyle="1">
    <w:name w:val="Notes"/>
    <w:rsid w:val="004F6328"/>
    <w:rPr>
      <w:i/>
      <w:color w:val="FF00FF"/>
    </w:rPr>
  </w:style>
  <w:style w:type="paragraph" w:styleId="Level2Heading" w:customStyle="1">
    <w:name w:val="Level 2 Heading"/>
    <w:basedOn w:val="Level2Number"/>
    <w:next w:val="Level3Number"/>
    <w:rsid w:val="004C7E4E"/>
    <w:pPr>
      <w:keepNext/>
      <w:numPr>
        <w:numId w:val="7"/>
      </w:numPr>
    </w:pPr>
    <w:rPr>
      <w:b/>
    </w:rPr>
  </w:style>
  <w:style w:type="character" w:styleId="Paragraphheading" w:customStyle="1">
    <w:name w:val="Paragraph heading"/>
    <w:rsid w:val="00F42D02"/>
    <w:rPr>
      <w:b/>
    </w:rPr>
  </w:style>
  <w:style w:type="paragraph" w:styleId="BodyText2">
    <w:name w:val="Body Text 2"/>
    <w:basedOn w:val="Normal"/>
    <w:link w:val="BodyText2Char"/>
    <w:uiPriority w:val="99"/>
    <w:unhideWhenUsed/>
    <w:rsid w:val="005509F7"/>
    <w:pPr>
      <w:spacing w:after="120" w:line="480" w:lineRule="auto"/>
    </w:pPr>
  </w:style>
  <w:style w:type="character" w:styleId="BodyText2Char" w:customStyle="1">
    <w:name w:val="Body Text 2 Char"/>
    <w:basedOn w:val="DefaultParagraphFont"/>
    <w:link w:val="BodyText2"/>
    <w:uiPriority w:val="99"/>
    <w:rsid w:val="005509F7"/>
    <w:rPr>
      <w:rFonts w:ascii="Times New Roman" w:hAnsi="Times New Roman" w:eastAsia="Times New Roman" w:cs="Times New Roman"/>
      <w:sz w:val="24"/>
      <w:szCs w:val="24"/>
      <w:lang w:eastAsia="en-GB"/>
    </w:rPr>
  </w:style>
  <w:style w:type="paragraph" w:styleId="Level3Heading" w:customStyle="1">
    <w:name w:val="Level 3 Heading"/>
    <w:basedOn w:val="Level3Number"/>
    <w:next w:val="Level4Number"/>
    <w:rsid w:val="00ED0D44"/>
    <w:pPr>
      <w:keepNext/>
      <w:numPr>
        <w:numId w:val="7"/>
      </w:numPr>
    </w:pPr>
    <w:rPr>
      <w:b/>
    </w:rPr>
  </w:style>
  <w:style w:type="paragraph" w:styleId="TableHeading" w:customStyle="1">
    <w:name w:val="Table Heading"/>
    <w:basedOn w:val="Normal"/>
    <w:next w:val="Normal"/>
    <w:rsid w:val="00747FEF"/>
    <w:pPr>
      <w:spacing w:after="120"/>
    </w:pPr>
    <w:rPr>
      <w:rFonts w:ascii="Calibri" w:hAnsi="Calibri"/>
      <w:b/>
      <w:sz w:val="21"/>
      <w:szCs w:val="20"/>
      <w:lang w:eastAsia="en-US"/>
    </w:rPr>
  </w:style>
  <w:style w:type="paragraph" w:styleId="TableBullet" w:customStyle="1">
    <w:name w:val="Table Bullet"/>
    <w:basedOn w:val="Normal"/>
    <w:rsid w:val="00747FEF"/>
    <w:pPr>
      <w:numPr>
        <w:numId w:val="22"/>
      </w:numPr>
      <w:spacing w:after="120"/>
    </w:pPr>
    <w:rPr>
      <w:rFonts w:ascii="Calibri" w:hAnsi="Calibri"/>
      <w:sz w:val="22"/>
      <w:szCs w:val="20"/>
      <w:lang w:eastAsia="en-US"/>
    </w:rPr>
  </w:style>
  <w:style w:type="paragraph" w:styleId="Tabletext" w:customStyle="1">
    <w:name w:val="Table text"/>
    <w:basedOn w:val="Normal"/>
    <w:rsid w:val="00520091"/>
    <w:pPr>
      <w:spacing w:after="120"/>
    </w:pPr>
    <w:rPr>
      <w:rFonts w:ascii="Calibri" w:hAnsi="Calibri"/>
      <w:sz w:val="22"/>
      <w:szCs w:val="20"/>
      <w:lang w:eastAsia="en-US"/>
    </w:rPr>
  </w:style>
  <w:style w:type="character" w:styleId="Hyperlink">
    <w:name w:val="Hyperlink"/>
    <w:basedOn w:val="DefaultParagraphFont"/>
    <w:uiPriority w:val="99"/>
    <w:unhideWhenUsed/>
    <w:rsid w:val="003D761C"/>
    <w:rPr>
      <w:color w:val="0563C1" w:themeColor="hyperlink"/>
      <w:u w:val="single"/>
    </w:rPr>
  </w:style>
  <w:style w:type="character" w:styleId="UnresolvedMention">
    <w:name w:val="Unresolved Mention"/>
    <w:basedOn w:val="DefaultParagraphFont"/>
    <w:uiPriority w:val="99"/>
    <w:semiHidden/>
    <w:unhideWhenUsed/>
    <w:rsid w:val="003D761C"/>
    <w:rPr>
      <w:color w:val="605E5C"/>
      <w:shd w:val="clear" w:color="auto" w:fill="E1DFDD"/>
    </w:rPr>
  </w:style>
  <w:style w:type="paragraph" w:styleId="TOCHeading">
    <w:name w:val="TOC Heading"/>
    <w:basedOn w:val="Heading1"/>
    <w:next w:val="Normal"/>
    <w:uiPriority w:val="39"/>
    <w:unhideWhenUsed/>
    <w:qFormat/>
    <w:rsid w:val="006322A1"/>
    <w:pPr>
      <w:spacing w:line="259" w:lineRule="auto"/>
      <w:outlineLvl w:val="9"/>
    </w:pPr>
    <w:rPr>
      <w:lang w:val="en-US" w:eastAsia="en-US"/>
    </w:rPr>
  </w:style>
  <w:style w:type="paragraph" w:styleId="TOC1">
    <w:name w:val="toc 1"/>
    <w:basedOn w:val="Normal"/>
    <w:next w:val="Normal"/>
    <w:autoRedefine/>
    <w:uiPriority w:val="39"/>
    <w:unhideWhenUsed/>
    <w:rsid w:val="006322A1"/>
    <w:pPr>
      <w:spacing w:after="100"/>
    </w:pPr>
  </w:style>
  <w:style w:type="paragraph" w:styleId="TOC2">
    <w:name w:val="toc 2"/>
    <w:basedOn w:val="Normal"/>
    <w:next w:val="Normal"/>
    <w:autoRedefine/>
    <w:uiPriority w:val="39"/>
    <w:unhideWhenUsed/>
    <w:rsid w:val="00E153F2"/>
    <w:pPr>
      <w:tabs>
        <w:tab w:val="right" w:leader="dot" w:pos="9016"/>
      </w:tabs>
      <w:spacing w:after="100"/>
    </w:pPr>
    <w:rPr>
      <w:rFonts w:ascii="Arial" w:hAnsi="Arial" w:cs="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2977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emf"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gov.uk/government/publications/dbs-list-of-offences-that-will-never-be-filtered-from-a-criminal-record-check"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tiff"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hyperlink" Target="https://assets.publishing.service.gov.uk/media/68add931969253904d155860/Keeping_children_safe_in_education_from_1_September_2025.pdf" TargetMode="External" Id="R028e31b0989a4ab1"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FFF19CABD5AD647855DAA3FCE5219DF" ma:contentTypeVersion="7" ma:contentTypeDescription="Create a new document." ma:contentTypeScope="" ma:versionID="fcc70dd357b4f2ff43cf2337b8c392b3">
  <xsd:schema xmlns:xsd="http://www.w3.org/2001/XMLSchema" xmlns:xs="http://www.w3.org/2001/XMLSchema" xmlns:p="http://schemas.microsoft.com/office/2006/metadata/properties" xmlns:ns2="eab5c5b7-8079-4953-944c-60b8419d3aeb" xmlns:ns3="b3fcb2f7-49c0-4969-86ee-97b81f550592" targetNamespace="http://schemas.microsoft.com/office/2006/metadata/properties" ma:root="true" ma:fieldsID="8fa2b5633f037bb5da5a6cf97e98245a" ns2:_="" ns3:_="">
    <xsd:import namespace="eab5c5b7-8079-4953-944c-60b8419d3aeb"/>
    <xsd:import namespace="b3fcb2f7-49c0-4969-86ee-97b81f5505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b5c5b7-8079-4953-944c-60b8419d3ae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fcb2f7-49c0-4969-86ee-97b81f55059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1E64BB-60E7-49FE-B8AC-F2C9BDF533E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6E4ABA-7C18-4D97-9CE7-6D19EBA7C5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b5c5b7-8079-4953-944c-60b8419d3aeb"/>
    <ds:schemaRef ds:uri="b3fcb2f7-49c0-4969-86ee-97b81f5505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BB34A6-8F6F-4E78-B1D1-295CADFE5C69}">
  <ds:schemaRefs>
    <ds:schemaRef ds:uri="http://schemas.openxmlformats.org/officeDocument/2006/bibliography"/>
  </ds:schemaRefs>
</ds:datastoreItem>
</file>

<file path=customXml/itemProps4.xml><?xml version="1.0" encoding="utf-8"?>
<ds:datastoreItem xmlns:ds="http://schemas.openxmlformats.org/officeDocument/2006/customXml" ds:itemID="{3B51D135-ED8F-47B7-A6E4-AF45B44281F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Ms  Sara Seivewright</dc:creator>
  <keywords/>
  <dc:description/>
  <lastModifiedBy>Linda Callaway</lastModifiedBy>
  <revision>117</revision>
  <lastPrinted>2024-10-23T11:32:00.0000000Z</lastPrinted>
  <dcterms:created xsi:type="dcterms:W3CDTF">2024-09-20T13:57:00.0000000Z</dcterms:created>
  <dcterms:modified xsi:type="dcterms:W3CDTF">2025-09-19T13:28:36.0342305Z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0x0101004FFF19CABD5AD647855DAA3FCE5219DF</vt:lpwstr>
  </property>
</Properties>
</file>